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27" w:rsidRDefault="001B1A27" w:rsidP="001B1A2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Firthmoor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Primary School</w:t>
      </w:r>
    </w:p>
    <w:p w:rsidR="001B1A27" w:rsidRDefault="001B1A27" w:rsidP="001B1A2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Pupil Premium </w:t>
      </w:r>
      <w:r w:rsidR="008613A5">
        <w:rPr>
          <w:rFonts w:ascii="Comic Sans MS" w:hAnsi="Comic Sans MS"/>
          <w:b/>
          <w:sz w:val="28"/>
          <w:szCs w:val="28"/>
          <w:u w:val="single"/>
        </w:rPr>
        <w:t>Plan 2015/2016</w:t>
      </w:r>
    </w:p>
    <w:p w:rsidR="00DE1CBA" w:rsidRDefault="00DE1CBA" w:rsidP="001B1A2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057"/>
      </w:tblGrid>
      <w:tr w:rsidR="00D27DD0" w:rsidTr="002F2319">
        <w:tc>
          <w:tcPr>
            <w:tcW w:w="2376" w:type="dxa"/>
            <w:shd w:val="clear" w:color="auto" w:fill="E5DFEC" w:themeFill="accent4" w:themeFillTint="33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7DD0">
              <w:rPr>
                <w:rFonts w:ascii="Comic Sans MS" w:hAnsi="Comic Sans MS"/>
                <w:b/>
                <w:sz w:val="24"/>
                <w:szCs w:val="24"/>
              </w:rPr>
              <w:t>Financial Year</w:t>
            </w:r>
          </w:p>
        </w:tc>
        <w:tc>
          <w:tcPr>
            <w:tcW w:w="11057" w:type="dxa"/>
            <w:shd w:val="clear" w:color="auto" w:fill="E5DFEC" w:themeFill="accent4" w:themeFillTint="33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7DD0">
              <w:rPr>
                <w:rFonts w:ascii="Comic Sans MS" w:hAnsi="Comic Sans MS"/>
                <w:b/>
                <w:sz w:val="24"/>
                <w:szCs w:val="24"/>
              </w:rPr>
              <w:t>Amount of Pupil Premium Funding</w:t>
            </w:r>
          </w:p>
        </w:tc>
      </w:tr>
      <w:tr w:rsidR="00D27DD0" w:rsidTr="002F2319">
        <w:tc>
          <w:tcPr>
            <w:tcW w:w="2376" w:type="dxa"/>
            <w:shd w:val="clear" w:color="auto" w:fill="auto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2013 - 2014</w:t>
            </w:r>
          </w:p>
        </w:tc>
        <w:tc>
          <w:tcPr>
            <w:tcW w:w="11057" w:type="dxa"/>
            <w:shd w:val="clear" w:color="auto" w:fill="auto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7DD0">
              <w:rPr>
                <w:rFonts w:ascii="Comic Sans MS" w:hAnsi="Comic Sans MS"/>
                <w:sz w:val="24"/>
                <w:szCs w:val="24"/>
              </w:rPr>
              <w:t>£164,100</w:t>
            </w:r>
          </w:p>
        </w:tc>
      </w:tr>
      <w:tr w:rsidR="00D27DD0" w:rsidTr="002F2319">
        <w:tc>
          <w:tcPr>
            <w:tcW w:w="2376" w:type="dxa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7DD0">
              <w:rPr>
                <w:rFonts w:ascii="Comic Sans MS" w:hAnsi="Comic Sans MS"/>
                <w:b/>
                <w:sz w:val="24"/>
                <w:szCs w:val="24"/>
              </w:rPr>
              <w:t>2014 - 2015</w:t>
            </w:r>
          </w:p>
        </w:tc>
        <w:tc>
          <w:tcPr>
            <w:tcW w:w="11057" w:type="dxa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£228,800</w:t>
            </w:r>
          </w:p>
        </w:tc>
      </w:tr>
      <w:tr w:rsidR="00D27DD0" w:rsidTr="002F2319">
        <w:tc>
          <w:tcPr>
            <w:tcW w:w="2376" w:type="dxa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7DD0">
              <w:rPr>
                <w:rFonts w:ascii="Comic Sans MS" w:hAnsi="Comic Sans MS"/>
                <w:b/>
                <w:sz w:val="24"/>
                <w:szCs w:val="24"/>
              </w:rPr>
              <w:t>2015 - 2016</w:t>
            </w:r>
          </w:p>
        </w:tc>
        <w:tc>
          <w:tcPr>
            <w:tcW w:w="11057" w:type="dxa"/>
          </w:tcPr>
          <w:p w:rsidR="00D27DD0" w:rsidRPr="00D27DD0" w:rsidRDefault="00D27DD0" w:rsidP="00D27D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7DD0">
              <w:rPr>
                <w:rFonts w:ascii="Comic Sans MS" w:hAnsi="Comic Sans MS"/>
                <w:sz w:val="24"/>
                <w:szCs w:val="24"/>
              </w:rPr>
              <w:t>£2</w:t>
            </w:r>
            <w:r>
              <w:rPr>
                <w:rFonts w:ascii="Comic Sans MS" w:hAnsi="Comic Sans MS"/>
                <w:sz w:val="24"/>
                <w:szCs w:val="24"/>
              </w:rPr>
              <w:t>33,640</w:t>
            </w:r>
          </w:p>
        </w:tc>
      </w:tr>
    </w:tbl>
    <w:p w:rsidR="00DE1CBA" w:rsidRDefault="00DE1CBA" w:rsidP="001B1A2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3119"/>
        <w:gridCol w:w="3260"/>
      </w:tblGrid>
      <w:tr w:rsidR="00D27DD0" w:rsidTr="002F2319">
        <w:tc>
          <w:tcPr>
            <w:tcW w:w="4219" w:type="dxa"/>
            <w:shd w:val="clear" w:color="auto" w:fill="E5DFEC" w:themeFill="accent4" w:themeFillTint="33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7DD0">
              <w:rPr>
                <w:rFonts w:ascii="Comic Sans MS" w:hAnsi="Comic Sans MS"/>
                <w:b/>
                <w:sz w:val="24"/>
                <w:szCs w:val="24"/>
              </w:rPr>
              <w:t>2013 – 2014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7DD0">
              <w:rPr>
                <w:rFonts w:ascii="Comic Sans MS" w:hAnsi="Comic Sans MS"/>
                <w:b/>
                <w:sz w:val="24"/>
                <w:szCs w:val="24"/>
              </w:rPr>
              <w:t>2014 – 2015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D27DD0" w:rsidRPr="00D27DD0" w:rsidRDefault="00D27DD0" w:rsidP="00D27DD0">
            <w:pPr>
              <w:tabs>
                <w:tab w:val="left" w:pos="492"/>
                <w:tab w:val="center" w:pos="1757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D27DD0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D27DD0">
              <w:rPr>
                <w:rFonts w:ascii="Comic Sans MS" w:hAnsi="Comic Sans MS"/>
                <w:b/>
                <w:sz w:val="24"/>
                <w:szCs w:val="24"/>
              </w:rPr>
              <w:tab/>
              <w:t>2015 - 2016</w:t>
            </w:r>
          </w:p>
        </w:tc>
      </w:tr>
      <w:tr w:rsidR="00D27DD0" w:rsidTr="002F2319">
        <w:tc>
          <w:tcPr>
            <w:tcW w:w="4219" w:type="dxa"/>
            <w:shd w:val="clear" w:color="auto" w:fill="E5DFEC" w:themeFill="accent4" w:themeFillTint="33"/>
          </w:tcPr>
          <w:p w:rsidR="00D27DD0" w:rsidRPr="00D27DD0" w:rsidRDefault="00D27DD0" w:rsidP="00D27DD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Percentage of Pupil Premium</w:t>
            </w:r>
          </w:p>
        </w:tc>
        <w:tc>
          <w:tcPr>
            <w:tcW w:w="2835" w:type="dxa"/>
          </w:tcPr>
          <w:p w:rsidR="00D27DD0" w:rsidRPr="009A135B" w:rsidRDefault="009A135B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135B">
              <w:rPr>
                <w:rFonts w:ascii="Comic Sans MS" w:hAnsi="Comic Sans MS"/>
                <w:sz w:val="24"/>
                <w:szCs w:val="24"/>
              </w:rPr>
              <w:t>56.5%</w:t>
            </w:r>
          </w:p>
        </w:tc>
        <w:tc>
          <w:tcPr>
            <w:tcW w:w="3119" w:type="dxa"/>
          </w:tcPr>
          <w:p w:rsidR="00D27DD0" w:rsidRPr="009A135B" w:rsidRDefault="009A135B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135B">
              <w:rPr>
                <w:rFonts w:ascii="Comic Sans MS" w:hAnsi="Comic Sans MS"/>
                <w:sz w:val="24"/>
                <w:szCs w:val="24"/>
              </w:rPr>
              <w:t>61.1%</w:t>
            </w:r>
          </w:p>
        </w:tc>
        <w:tc>
          <w:tcPr>
            <w:tcW w:w="3260" w:type="dxa"/>
          </w:tcPr>
          <w:p w:rsidR="00D27DD0" w:rsidRPr="00C477F4" w:rsidRDefault="00C477F4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77F4">
              <w:rPr>
                <w:rFonts w:ascii="Comic Sans MS" w:hAnsi="Comic Sans MS"/>
                <w:sz w:val="24"/>
                <w:szCs w:val="24"/>
              </w:rPr>
              <w:t>62.7%</w:t>
            </w:r>
          </w:p>
        </w:tc>
      </w:tr>
      <w:tr w:rsidR="00D27DD0" w:rsidTr="002F2319">
        <w:tc>
          <w:tcPr>
            <w:tcW w:w="4219" w:type="dxa"/>
            <w:shd w:val="clear" w:color="auto" w:fill="E5DFEC" w:themeFill="accent4" w:themeFillTint="33"/>
          </w:tcPr>
          <w:p w:rsidR="00D27DD0" w:rsidRPr="00D27DD0" w:rsidRDefault="00D27DD0" w:rsidP="00D27DD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Number of eligible pupils</w:t>
            </w:r>
          </w:p>
        </w:tc>
        <w:tc>
          <w:tcPr>
            <w:tcW w:w="2835" w:type="dxa"/>
          </w:tcPr>
          <w:p w:rsidR="00D27DD0" w:rsidRPr="00C477F4" w:rsidRDefault="00C477F4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77F4">
              <w:rPr>
                <w:rFonts w:ascii="Comic Sans MS" w:hAnsi="Comic Sans MS"/>
                <w:sz w:val="24"/>
                <w:szCs w:val="24"/>
              </w:rPr>
              <w:t>183</w:t>
            </w:r>
          </w:p>
        </w:tc>
        <w:tc>
          <w:tcPr>
            <w:tcW w:w="3119" w:type="dxa"/>
          </w:tcPr>
          <w:p w:rsidR="00D27DD0" w:rsidRPr="00C477F4" w:rsidRDefault="00C477F4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77F4">
              <w:rPr>
                <w:rFonts w:ascii="Comic Sans MS" w:hAnsi="Comic Sans MS"/>
                <w:sz w:val="24"/>
                <w:szCs w:val="24"/>
              </w:rPr>
              <w:t>176</w:t>
            </w:r>
          </w:p>
        </w:tc>
        <w:tc>
          <w:tcPr>
            <w:tcW w:w="3260" w:type="dxa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7DD0">
              <w:rPr>
                <w:rFonts w:ascii="Comic Sans MS" w:hAnsi="Comic Sans MS"/>
                <w:sz w:val="24"/>
                <w:szCs w:val="24"/>
              </w:rPr>
              <w:t>177</w:t>
            </w:r>
          </w:p>
        </w:tc>
      </w:tr>
      <w:tr w:rsidR="00D27DD0" w:rsidTr="002F2319">
        <w:tc>
          <w:tcPr>
            <w:tcW w:w="4219" w:type="dxa"/>
            <w:shd w:val="clear" w:color="auto" w:fill="E5DFEC" w:themeFill="accent4" w:themeFillTint="33"/>
          </w:tcPr>
          <w:p w:rsidR="00D27DD0" w:rsidRPr="00D27DD0" w:rsidRDefault="00D27DD0" w:rsidP="00D27DD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Number of looked after children</w:t>
            </w:r>
          </w:p>
        </w:tc>
        <w:tc>
          <w:tcPr>
            <w:tcW w:w="2835" w:type="dxa"/>
          </w:tcPr>
          <w:p w:rsidR="00D27DD0" w:rsidRPr="002E3D24" w:rsidRDefault="00F83EFF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7DD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27DD0" w:rsidRPr="00D27DD0" w:rsidRDefault="00D27DD0" w:rsidP="001B1A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7DD0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</w:tbl>
    <w:p w:rsidR="00D27DD0" w:rsidRDefault="00D27DD0" w:rsidP="001B1A2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p w:rsidR="00D27DD0" w:rsidRDefault="00D27DD0" w:rsidP="001B1A2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2227"/>
        <w:gridCol w:w="5387"/>
        <w:gridCol w:w="2835"/>
      </w:tblGrid>
      <w:tr w:rsidR="002F2319" w:rsidTr="002F2319">
        <w:tc>
          <w:tcPr>
            <w:tcW w:w="2984" w:type="dxa"/>
            <w:shd w:val="clear" w:color="auto" w:fill="E5DFEC" w:themeFill="accent4" w:themeFillTint="33"/>
          </w:tcPr>
          <w:p w:rsidR="002F2319" w:rsidRPr="001B1A27" w:rsidRDefault="002F2319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B1A27">
              <w:rPr>
                <w:rFonts w:ascii="Comic Sans MS" w:hAnsi="Comic Sans MS"/>
                <w:b/>
                <w:sz w:val="24"/>
                <w:szCs w:val="24"/>
                <w:u w:val="single"/>
              </w:rPr>
              <w:t>Use of Pupil Premium</w:t>
            </w:r>
          </w:p>
          <w:p w:rsidR="002F2319" w:rsidRDefault="002F2319" w:rsidP="001B1A2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2F2319" w:rsidRPr="001B1A27" w:rsidRDefault="002F2319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B1A27">
              <w:rPr>
                <w:rFonts w:ascii="Comic Sans MS" w:hAnsi="Comic Sans MS"/>
                <w:b/>
                <w:sz w:val="24"/>
                <w:szCs w:val="24"/>
                <w:u w:val="single"/>
              </w:rPr>
              <w:t>Target Pupils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2F2319" w:rsidRPr="001B1A27" w:rsidRDefault="002F2319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Intended Outcomes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F2319" w:rsidRPr="001B1A27" w:rsidRDefault="002F2319" w:rsidP="001B1A2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B1A27">
              <w:rPr>
                <w:rFonts w:ascii="Comic Sans MS" w:hAnsi="Comic Sans MS"/>
                <w:b/>
                <w:sz w:val="24"/>
                <w:szCs w:val="24"/>
                <w:u w:val="single"/>
              </w:rPr>
              <w:t>Monitoring</w:t>
            </w:r>
          </w:p>
        </w:tc>
      </w:tr>
      <w:tr w:rsidR="002F2319" w:rsidTr="002F2319">
        <w:tc>
          <w:tcPr>
            <w:tcW w:w="2984" w:type="dxa"/>
          </w:tcPr>
          <w:p w:rsidR="002F2319" w:rsidRDefault="002F2319" w:rsidP="001B1A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EY/KS1 intervention teacher</w:t>
            </w:r>
          </w:p>
          <w:p w:rsidR="002F2319" w:rsidRPr="001B1A27" w:rsidRDefault="002F2319" w:rsidP="001B1A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1:4 intensive support</w:t>
            </w:r>
          </w:p>
        </w:tc>
        <w:tc>
          <w:tcPr>
            <w:tcW w:w="2227" w:type="dxa"/>
          </w:tcPr>
          <w:p w:rsidR="002F2319" w:rsidRDefault="002F2319" w:rsidP="001B1A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YR = 6 pupils</w:t>
            </w:r>
          </w:p>
          <w:p w:rsidR="002F2319" w:rsidRDefault="002F2319" w:rsidP="001B1A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Y1 = 8 pupils</w:t>
            </w:r>
          </w:p>
          <w:p w:rsidR="002F2319" w:rsidRDefault="002F2319" w:rsidP="001B1A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Y2 = 8 pupils</w:t>
            </w:r>
          </w:p>
          <w:p w:rsidR="002F2319" w:rsidRDefault="002F2319" w:rsidP="001B1A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2319" w:rsidRPr="001B1A27" w:rsidRDefault="002F2319" w:rsidP="001B1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</w:tcPr>
          <w:p w:rsidR="002F2319" w:rsidRDefault="002F2319" w:rsidP="00106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Target YR pupils attain GLD </w:t>
            </w:r>
          </w:p>
          <w:p w:rsidR="002F2319" w:rsidRDefault="002F2319" w:rsidP="00106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Y1 = 75% pupils pass phonic screening</w:t>
            </w:r>
          </w:p>
          <w:p w:rsidR="002F2319" w:rsidRDefault="002F2319" w:rsidP="00106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Y2 = target pupils pass phonic re-sit</w:t>
            </w:r>
          </w:p>
          <w:p w:rsidR="002F2319" w:rsidRPr="00995980" w:rsidRDefault="002F2319" w:rsidP="00106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+ close gap in attainment in Reading/Writing +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835" w:type="dxa"/>
          </w:tcPr>
          <w:p w:rsidR="002F2319" w:rsidRDefault="002F231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HT</w:t>
            </w:r>
          </w:p>
          <w:p w:rsidR="002F2319" w:rsidRDefault="002F231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Deputy (KS1)</w:t>
            </w:r>
          </w:p>
          <w:p w:rsidR="002F2319" w:rsidRPr="005A0AD7" w:rsidRDefault="002F231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319" w:rsidTr="002F2319">
        <w:tc>
          <w:tcPr>
            <w:tcW w:w="2984" w:type="dxa"/>
          </w:tcPr>
          <w:p w:rsidR="002F2319" w:rsidRDefault="002F2319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KS2 Reading +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intervention teacher</w:t>
            </w:r>
          </w:p>
          <w:p w:rsidR="002F2319" w:rsidRPr="005A0AD7" w:rsidRDefault="002F2319" w:rsidP="005A0A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2F2319" w:rsidRDefault="002F2319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Target pupils from Y3 = phonic support</w:t>
            </w:r>
          </w:p>
          <w:p w:rsidR="002F2319" w:rsidRDefault="002F2319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Y4/5 = Reading</w:t>
            </w:r>
          </w:p>
          <w:p w:rsidR="002F2319" w:rsidRPr="005A0AD7" w:rsidRDefault="002F2319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Y6 = Reading/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5387" w:type="dxa"/>
          </w:tcPr>
          <w:p w:rsidR="002F2319" w:rsidRDefault="002F2319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Y3 = Target pupils pass phonic re-sit </w:t>
            </w:r>
          </w:p>
          <w:p w:rsidR="002F2319" w:rsidRDefault="002F2319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Y4/Y5 = Pupils show increased reading fluency and comprehension</w:t>
            </w:r>
          </w:p>
          <w:p w:rsidR="002F2319" w:rsidRDefault="002F2319" w:rsidP="005A0A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Y6 pupils = 80% attain at national expectation in Reading/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  <w:p w:rsidR="002F2319" w:rsidRPr="005A0AD7" w:rsidRDefault="002F2319" w:rsidP="005A0A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2319" w:rsidRDefault="009A5A7F" w:rsidP="009A5A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HT</w:t>
            </w:r>
          </w:p>
          <w:p w:rsidR="009A5A7F" w:rsidRDefault="009A5A7F" w:rsidP="009A5A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Deputy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9A5A7F" w:rsidRDefault="009A5A7F" w:rsidP="009A5A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AHT (KS2)</w:t>
            </w:r>
          </w:p>
          <w:p w:rsidR="009A5A7F" w:rsidRPr="00D25701" w:rsidRDefault="009A5A7F" w:rsidP="009A5A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 Leader</w:t>
            </w:r>
          </w:p>
        </w:tc>
      </w:tr>
      <w:tr w:rsidR="002F2319" w:rsidTr="002F2319">
        <w:tc>
          <w:tcPr>
            <w:tcW w:w="2984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1:1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intervention  teachers</w:t>
            </w:r>
          </w:p>
          <w:p w:rsidR="002F2319" w:rsidRPr="00A40F93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hour weekly</w:t>
            </w:r>
          </w:p>
        </w:tc>
        <w:tc>
          <w:tcPr>
            <w:tcW w:w="2227" w:type="dxa"/>
          </w:tcPr>
          <w:p w:rsidR="002F2319" w:rsidRDefault="009A5A7F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Y2 = 2</w:t>
            </w:r>
            <w:r w:rsidR="002F2319">
              <w:rPr>
                <w:rFonts w:ascii="Comic Sans MS" w:hAnsi="Comic Sans MS"/>
                <w:sz w:val="20"/>
                <w:szCs w:val="20"/>
              </w:rPr>
              <w:t xml:space="preserve"> pupil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2F2319" w:rsidRPr="00A40F93" w:rsidRDefault="002F2319" w:rsidP="004710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  <w:r w:rsidR="009A5A7F">
              <w:rPr>
                <w:rFonts w:ascii="Comic Sans MS" w:hAnsi="Comic Sans MS"/>
                <w:sz w:val="20"/>
                <w:szCs w:val="20"/>
              </w:rPr>
              <w:t>6 = 5</w:t>
            </w:r>
            <w:r>
              <w:rPr>
                <w:rFonts w:ascii="Comic Sans MS" w:hAnsi="Comic Sans MS"/>
                <w:sz w:val="20"/>
                <w:szCs w:val="20"/>
              </w:rPr>
              <w:t xml:space="preserve"> pupils</w:t>
            </w:r>
          </w:p>
        </w:tc>
        <w:tc>
          <w:tcPr>
            <w:tcW w:w="5387" w:type="dxa"/>
          </w:tcPr>
          <w:p w:rsidR="002F2319" w:rsidRPr="00A40F93" w:rsidRDefault="009A5A7F" w:rsidP="009A5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pupils to attain national expectation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835" w:type="dxa"/>
          </w:tcPr>
          <w:p w:rsidR="002F2319" w:rsidRPr="009A5A7F" w:rsidRDefault="009A5A7F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5A7F">
              <w:rPr>
                <w:rFonts w:ascii="Comic Sans MS" w:hAnsi="Comic Sans MS"/>
                <w:sz w:val="20"/>
                <w:szCs w:val="20"/>
              </w:rPr>
              <w:t>Deputy (</w:t>
            </w:r>
            <w:proofErr w:type="spellStart"/>
            <w:r w:rsidRPr="009A5A7F"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 w:rsidRPr="009A5A7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2F2319" w:rsidTr="002F2319">
        <w:tc>
          <w:tcPr>
            <w:tcW w:w="2984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Sound Training 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Specialist intervention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x 45 min x 8 weeks</w:t>
            </w:r>
          </w:p>
        </w:tc>
        <w:tc>
          <w:tcPr>
            <w:tcW w:w="2227" w:type="dxa"/>
          </w:tcPr>
          <w:p w:rsidR="002F2319" w:rsidRDefault="009A5A7F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Y6 = 15</w:t>
            </w:r>
            <w:r w:rsidR="002F2319">
              <w:rPr>
                <w:rFonts w:ascii="Comic Sans MS" w:hAnsi="Comic Sans MS"/>
                <w:sz w:val="20"/>
                <w:szCs w:val="20"/>
              </w:rPr>
              <w:t xml:space="preserve"> pupils</w:t>
            </w:r>
          </w:p>
        </w:tc>
        <w:tc>
          <w:tcPr>
            <w:tcW w:w="5387" w:type="dxa"/>
          </w:tcPr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increase Reading accuracy + comprehension</w:t>
            </w:r>
          </w:p>
        </w:tc>
        <w:tc>
          <w:tcPr>
            <w:tcW w:w="2835" w:type="dxa"/>
          </w:tcPr>
          <w:p w:rsidR="002F2319" w:rsidRDefault="002F231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HT</w:t>
            </w:r>
          </w:p>
          <w:p w:rsidR="002F2319" w:rsidRPr="008F1260" w:rsidRDefault="002F231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 Leader</w:t>
            </w:r>
          </w:p>
        </w:tc>
      </w:tr>
      <w:tr w:rsidR="002F2319" w:rsidTr="002F2319">
        <w:tc>
          <w:tcPr>
            <w:tcW w:w="2984" w:type="dxa"/>
          </w:tcPr>
          <w:p w:rsidR="002F2319" w:rsidRDefault="002F2319" w:rsidP="009A5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Book vouchers/resources for </w:t>
            </w:r>
            <w:r w:rsidR="009A5A7F">
              <w:rPr>
                <w:rFonts w:ascii="Comic Sans MS" w:hAnsi="Comic Sans MS"/>
                <w:sz w:val="20"/>
                <w:szCs w:val="20"/>
              </w:rPr>
              <w:t xml:space="preserve">student mentoring </w:t>
            </w:r>
            <w:proofErr w:type="spellStart"/>
            <w:r w:rsidR="009A5A7F"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 w:rsidR="009A5A7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project</w:t>
            </w:r>
          </w:p>
        </w:tc>
        <w:tc>
          <w:tcPr>
            <w:tcW w:w="2227" w:type="dxa"/>
          </w:tcPr>
          <w:p w:rsidR="009A5A7F" w:rsidRDefault="009A5A7F" w:rsidP="009A5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 = 14 pupils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</w:tcPr>
          <w:p w:rsidR="002F2319" w:rsidRDefault="009A5A7F" w:rsidP="009A5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increase times table knowledge – instant fact recall and x/÷ vocabulary</w:t>
            </w:r>
          </w:p>
        </w:tc>
        <w:tc>
          <w:tcPr>
            <w:tcW w:w="2835" w:type="dxa"/>
          </w:tcPr>
          <w:p w:rsidR="002F2319" w:rsidRDefault="009A5A7F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HT</w:t>
            </w:r>
          </w:p>
          <w:p w:rsidR="009A5A7F" w:rsidRDefault="009A5A7F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Deputy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9A5A7F" w:rsidRDefault="009A5A7F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AHT (KS2)</w:t>
            </w:r>
          </w:p>
        </w:tc>
      </w:tr>
      <w:tr w:rsidR="002F2319" w:rsidTr="002F2319">
        <w:tc>
          <w:tcPr>
            <w:tcW w:w="2984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60EEB">
              <w:rPr>
                <w:rFonts w:ascii="Comic Sans MS" w:hAnsi="Comic Sans MS"/>
                <w:sz w:val="20"/>
                <w:szCs w:val="20"/>
                <w:u w:val="single"/>
              </w:rPr>
              <w:t>Pastoral Support</w:t>
            </w:r>
          </w:p>
          <w:p w:rsidR="002F2319" w:rsidRPr="00A95C9B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 w:rsidRPr="00A95C9B">
              <w:rPr>
                <w:rFonts w:ascii="Comic Sans MS" w:hAnsi="Comic Sans MS"/>
                <w:sz w:val="20"/>
                <w:szCs w:val="20"/>
              </w:rPr>
              <w:t>Inclusion Officer support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Early Years assistant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Dinosaur School delivery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counsellor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Breakfast Club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year groups + parents/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5387" w:type="dxa"/>
          </w:tcPr>
          <w:p w:rsidR="002F2319" w:rsidRDefault="002F2319" w:rsidP="00260E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develop social and interaction skills in EY/KS1</w:t>
            </w:r>
          </w:p>
          <w:p w:rsidR="002F2319" w:rsidRDefault="002F2319" w:rsidP="00260E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improve attitudes to learning for key pupils</w:t>
            </w:r>
          </w:p>
          <w:p w:rsidR="002F2319" w:rsidRDefault="002F2319" w:rsidP="00260E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opportunities for parental engagement</w:t>
            </w:r>
          </w:p>
          <w:p w:rsidR="002F2319" w:rsidRDefault="002F2319" w:rsidP="00260E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ensure the wellbeing of all pupils </w:t>
            </w:r>
          </w:p>
        </w:tc>
        <w:tc>
          <w:tcPr>
            <w:tcW w:w="2835" w:type="dxa"/>
          </w:tcPr>
          <w:p w:rsidR="002F2319" w:rsidRDefault="002F231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SLT</w:t>
            </w:r>
          </w:p>
          <w:p w:rsidR="002F2319" w:rsidRDefault="002F231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Care Team</w:t>
            </w:r>
          </w:p>
          <w:p w:rsidR="002F2319" w:rsidRDefault="002F231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319" w:rsidTr="002F2319">
        <w:tc>
          <w:tcPr>
            <w:tcW w:w="2984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Speech and Language 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 and L technician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(Wellbeing Trust)</w:t>
            </w:r>
          </w:p>
          <w:p w:rsidR="002F2319" w:rsidRPr="00720D9A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Early Years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</w:tcPr>
          <w:p w:rsidR="002F2319" w:rsidRDefault="002F2319" w:rsidP="00260E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deliver NHS S and 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for key pupils </w:t>
            </w:r>
          </w:p>
          <w:p w:rsidR="002F2319" w:rsidRDefault="002F2319" w:rsidP="00720D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enable pupils to access phonic intervention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2835" w:type="dxa"/>
          </w:tcPr>
          <w:p w:rsidR="002F2319" w:rsidRDefault="002F231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SENCo</w:t>
            </w:r>
            <w:proofErr w:type="spellEnd"/>
          </w:p>
          <w:p w:rsidR="002F2319" w:rsidRDefault="002F231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Care Team</w:t>
            </w:r>
          </w:p>
        </w:tc>
      </w:tr>
      <w:tr w:rsidR="002F2319" w:rsidTr="002F2319">
        <w:tc>
          <w:tcPr>
            <w:tcW w:w="2984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260EEB">
              <w:rPr>
                <w:rFonts w:ascii="Comic Sans MS" w:hAnsi="Comic Sans MS"/>
                <w:sz w:val="20"/>
                <w:szCs w:val="20"/>
                <w:u w:val="single"/>
              </w:rPr>
              <w:t>Behaviour</w:t>
            </w:r>
            <w:proofErr w:type="spellEnd"/>
            <w:r w:rsidRPr="00260EEB">
              <w:rPr>
                <w:rFonts w:ascii="Comic Sans MS" w:hAnsi="Comic Sans MS"/>
                <w:sz w:val="20"/>
                <w:szCs w:val="20"/>
                <w:u w:val="single"/>
              </w:rPr>
              <w:t xml:space="preserve"> + Attendance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Behaviour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Support 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Attendance incentives/rewards</w:t>
            </w:r>
          </w:p>
          <w:p w:rsidR="002F2319" w:rsidRPr="00260EEB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year groups + parents/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5387" w:type="dxa"/>
          </w:tcPr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provide target support +  intervention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for identified pupils </w:t>
            </w:r>
          </w:p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deliver transition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programmes</w:t>
            </w:r>
            <w:proofErr w:type="spellEnd"/>
          </w:p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staff/parent drop-in  support</w:t>
            </w:r>
          </w:p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ensure that FSM pupils attend in line with Non-FSM pupils</w:t>
            </w:r>
          </w:p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support identified FSM pupils with persistent absenteeism</w:t>
            </w:r>
          </w:p>
        </w:tc>
        <w:tc>
          <w:tcPr>
            <w:tcW w:w="2835" w:type="dxa"/>
          </w:tcPr>
          <w:p w:rsidR="002F2319" w:rsidRDefault="002F231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SLT</w:t>
            </w:r>
          </w:p>
          <w:p w:rsidR="002F2319" w:rsidRDefault="002F231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Inclusion Officer</w:t>
            </w:r>
          </w:p>
        </w:tc>
      </w:tr>
      <w:tr w:rsidR="002F2319" w:rsidTr="002F2319">
        <w:tc>
          <w:tcPr>
            <w:tcW w:w="2984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06102">
              <w:rPr>
                <w:rFonts w:ascii="Comic Sans MS" w:hAnsi="Comic Sans MS"/>
                <w:sz w:val="20"/>
                <w:szCs w:val="20"/>
                <w:u w:val="single"/>
              </w:rPr>
              <w:t>Enrichment Opportunities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subsidised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trips</w:t>
            </w:r>
          </w:p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visitors</w:t>
            </w:r>
          </w:p>
          <w:p w:rsidR="002F2319" w:rsidRDefault="005C6EB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F2319">
              <w:rPr>
                <w:rFonts w:ascii="Comic Sans MS" w:hAnsi="Comic Sans MS"/>
                <w:sz w:val="20"/>
                <w:szCs w:val="20"/>
              </w:rPr>
              <w:t>antomime visit to Civic Theatre</w:t>
            </w:r>
          </w:p>
          <w:p w:rsidR="002F2319" w:rsidRPr="00606102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Extra-curricular clubs</w:t>
            </w:r>
          </w:p>
        </w:tc>
        <w:tc>
          <w:tcPr>
            <w:tcW w:w="2227" w:type="dxa"/>
          </w:tcPr>
          <w:p w:rsidR="002F2319" w:rsidRDefault="002F2319" w:rsidP="00A40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year groups</w:t>
            </w:r>
          </w:p>
        </w:tc>
        <w:tc>
          <w:tcPr>
            <w:tcW w:w="5387" w:type="dxa"/>
          </w:tcPr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experiential learning opportunities for pupils</w:t>
            </w:r>
          </w:p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SMSC opportunities</w:t>
            </w:r>
          </w:p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a stimulus for Writing resulting in increased attainment</w:t>
            </w:r>
          </w:p>
          <w:p w:rsidR="002F2319" w:rsidRDefault="002F2319" w:rsidP="008F1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promote healthy lifestyle choices</w:t>
            </w:r>
          </w:p>
        </w:tc>
        <w:tc>
          <w:tcPr>
            <w:tcW w:w="2835" w:type="dxa"/>
          </w:tcPr>
          <w:p w:rsidR="002F2319" w:rsidRDefault="002F2319" w:rsidP="001B1A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staff</w:t>
            </w:r>
          </w:p>
        </w:tc>
      </w:tr>
    </w:tbl>
    <w:p w:rsidR="001B1A27" w:rsidRPr="001B1A27" w:rsidRDefault="001B1A27" w:rsidP="001B1A2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1B1A27" w:rsidRPr="001B1A27" w:rsidSect="001B1A27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27"/>
    <w:rsid w:val="00097B19"/>
    <w:rsid w:val="00106BEC"/>
    <w:rsid w:val="001847AE"/>
    <w:rsid w:val="001B1A27"/>
    <w:rsid w:val="001D4707"/>
    <w:rsid w:val="00260EEB"/>
    <w:rsid w:val="002E2E52"/>
    <w:rsid w:val="002E3D24"/>
    <w:rsid w:val="002F2319"/>
    <w:rsid w:val="00444758"/>
    <w:rsid w:val="0047106A"/>
    <w:rsid w:val="005A0AD7"/>
    <w:rsid w:val="005C2667"/>
    <w:rsid w:val="005C6EB9"/>
    <w:rsid w:val="00606102"/>
    <w:rsid w:val="0060795F"/>
    <w:rsid w:val="00720D9A"/>
    <w:rsid w:val="008613A5"/>
    <w:rsid w:val="008F1260"/>
    <w:rsid w:val="00995980"/>
    <w:rsid w:val="009A135B"/>
    <w:rsid w:val="009A5A7F"/>
    <w:rsid w:val="00A40F93"/>
    <w:rsid w:val="00A95C9B"/>
    <w:rsid w:val="00C24F50"/>
    <w:rsid w:val="00C477F4"/>
    <w:rsid w:val="00D25701"/>
    <w:rsid w:val="00D27DD0"/>
    <w:rsid w:val="00DE1CBA"/>
    <w:rsid w:val="00F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A51C"/>
  <w15:docId w15:val="{B5C5474A-7577-4EA5-91DC-0F906E8D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A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3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officestaff</dc:creator>
  <cp:lastModifiedBy>officestaff</cp:lastModifiedBy>
  <cp:revision>4</cp:revision>
  <cp:lastPrinted>2016-04-21T15:33:00Z</cp:lastPrinted>
  <dcterms:created xsi:type="dcterms:W3CDTF">2016-04-21T15:15:00Z</dcterms:created>
  <dcterms:modified xsi:type="dcterms:W3CDTF">2016-04-21T15:45:00Z</dcterms:modified>
</cp:coreProperties>
</file>