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1D454" w14:textId="59103749" w:rsidR="007828D3" w:rsidRDefault="00CB30E2" w:rsidP="00CB30E2">
      <w:pPr>
        <w:pStyle w:val="CommentText"/>
        <w:contextualSpacing w:val="0"/>
        <w:rPr>
          <w:rFonts w:ascii="Candara" w:hAnsi="Candara"/>
          <w:b/>
          <w:color w:val="000000" w:themeColor="text1"/>
          <w:sz w:val="24"/>
          <w:szCs w:val="24"/>
        </w:rPr>
      </w:pPr>
      <w:bookmarkStart w:id="0" w:name="_GoBack"/>
      <w:bookmarkEnd w:id="0"/>
      <w:r>
        <w:rPr>
          <w:rFonts w:ascii="Candara" w:hAnsi="Candara"/>
          <w:b/>
          <w:color w:val="000000" w:themeColor="text1"/>
          <w:sz w:val="24"/>
          <w:szCs w:val="24"/>
        </w:rPr>
        <w:t>P</w:t>
      </w:r>
      <w:r w:rsidR="007828D3" w:rsidRPr="003E3BF6">
        <w:rPr>
          <w:rFonts w:ascii="Candara" w:hAnsi="Candara"/>
          <w:b/>
          <w:color w:val="000000" w:themeColor="text1"/>
          <w:sz w:val="24"/>
          <w:szCs w:val="24"/>
        </w:rPr>
        <w:t>rivacy statement</w:t>
      </w:r>
    </w:p>
    <w:p w14:paraId="5AC113C3" w14:textId="77777777" w:rsidR="003E3BF6" w:rsidRDefault="003E3BF6" w:rsidP="003E3BF6">
      <w:pPr>
        <w:rPr>
          <w:rFonts w:ascii="Candara" w:hAnsi="Candara"/>
          <w:lang w:val="en"/>
        </w:rPr>
      </w:pPr>
    </w:p>
    <w:p w14:paraId="47AA44BE" w14:textId="77777777" w:rsidR="003E3BF6" w:rsidRPr="003E3BF6" w:rsidRDefault="003E3BF6" w:rsidP="003E3BF6">
      <w:pPr>
        <w:rPr>
          <w:rFonts w:ascii="Candara" w:hAnsi="Candara"/>
          <w:lang w:val="en"/>
        </w:rPr>
      </w:pPr>
      <w:r w:rsidRPr="003E3BF6">
        <w:rPr>
          <w:rFonts w:ascii="Candara" w:hAnsi="Candara"/>
          <w:lang w:val="en"/>
        </w:rPr>
        <w:t xml:space="preserve">Under the EU’s General Data Protection Regulation (GDPR) personal data is defined as: </w:t>
      </w:r>
    </w:p>
    <w:p w14:paraId="6A1C1087" w14:textId="77777777" w:rsidR="003E3BF6" w:rsidRPr="002F6E89" w:rsidRDefault="003E3BF6" w:rsidP="003E3BF6">
      <w:pPr>
        <w:pStyle w:val="CommentText"/>
        <w:ind w:left="720"/>
        <w:rPr>
          <w:rFonts w:ascii="Candara" w:hAnsi="Candara"/>
          <w:sz w:val="24"/>
          <w:szCs w:val="24"/>
          <w:lang w:val="en"/>
        </w:rPr>
      </w:pPr>
      <w:r w:rsidRPr="002F6E89">
        <w:rPr>
          <w:rFonts w:ascii="Candara" w:hAnsi="Candara"/>
          <w:sz w:val="24"/>
          <w:szCs w:val="24"/>
          <w:lang w:val="en"/>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35BF0CB7" w14:textId="77777777" w:rsidR="003E3BF6" w:rsidRDefault="003E3BF6" w:rsidP="003E3BF6">
      <w:pPr>
        <w:rPr>
          <w:rFonts w:ascii="Candara" w:hAnsi="Candara"/>
          <w:color w:val="000000" w:themeColor="text1"/>
          <w:highlight w:val="yellow"/>
        </w:rPr>
      </w:pPr>
    </w:p>
    <w:p w14:paraId="54621FAE" w14:textId="77777777" w:rsidR="00DE1DD7" w:rsidRPr="002D78B2" w:rsidRDefault="00DE1DD7" w:rsidP="00DE1DD7">
      <w:pPr>
        <w:rPr>
          <w:rFonts w:ascii="Candara" w:hAnsi="Candara"/>
          <w:color w:val="000000" w:themeColor="text1"/>
        </w:rPr>
      </w:pPr>
      <w:r>
        <w:rPr>
          <w:rFonts w:ascii="Candara" w:hAnsi="Candara"/>
        </w:rPr>
        <w:t xml:space="preserve">Firthmoor Primary School is a Single Academy Trust which provides education for children aged 3 to 11. </w:t>
      </w:r>
      <w:r w:rsidRPr="002D78B2">
        <w:rPr>
          <w:rFonts w:ascii="Candara" w:hAnsi="Candara"/>
        </w:rPr>
        <w:t>We are rated by Ofsted as an ‘</w:t>
      </w:r>
      <w:r>
        <w:rPr>
          <w:rFonts w:ascii="Candara" w:hAnsi="Candara"/>
        </w:rPr>
        <w:t>Good’</w:t>
      </w:r>
      <w:r w:rsidRPr="002D78B2">
        <w:rPr>
          <w:rFonts w:ascii="Candara" w:hAnsi="Candara"/>
        </w:rPr>
        <w:t xml:space="preserve"> school and are dedicated to providing the very best car</w:t>
      </w:r>
      <w:r>
        <w:rPr>
          <w:rFonts w:ascii="Candara" w:hAnsi="Candara"/>
        </w:rPr>
        <w:t>e</w:t>
      </w:r>
      <w:r w:rsidRPr="002D78B2">
        <w:rPr>
          <w:rFonts w:ascii="Candara" w:hAnsi="Candara"/>
        </w:rPr>
        <w:t>, support and education for all our children. We want our school to be a happy, inclusive and successful community</w:t>
      </w:r>
      <w:r>
        <w:rPr>
          <w:rFonts w:ascii="Candara" w:hAnsi="Candara"/>
        </w:rPr>
        <w:t>.</w:t>
      </w:r>
    </w:p>
    <w:p w14:paraId="4E0C4C6E" w14:textId="60B14515"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48DCE776"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This privacy notice explains how we collect, store and use personal data about </w:t>
      </w:r>
      <w:r w:rsidRPr="003E3BF6">
        <w:rPr>
          <w:rFonts w:ascii="Candara" w:hAnsi="Candara"/>
          <w:b/>
          <w:color w:val="000000" w:themeColor="text1"/>
        </w:rPr>
        <w:t>pupils</w:t>
      </w:r>
      <w:r w:rsidRPr="003E3BF6">
        <w:rPr>
          <w:rFonts w:ascii="Candara" w:hAnsi="Candara"/>
          <w:color w:val="000000" w:themeColor="text1"/>
        </w:rPr>
        <w:t>.</w:t>
      </w:r>
    </w:p>
    <w:p w14:paraId="5DA868FD" w14:textId="75DF1864"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w:t>
      </w:r>
      <w:r w:rsidR="003E3BF6" w:rsidRPr="003E3BF6">
        <w:rPr>
          <w:rFonts w:ascii="Candara" w:hAnsi="Candara"/>
          <w:color w:val="000000" w:themeColor="text1"/>
        </w:rPr>
        <w:t xml:space="preserve"> </w:t>
      </w:r>
      <w:r w:rsidR="008020B4">
        <w:rPr>
          <w:rFonts w:ascii="Candara" w:hAnsi="Candara"/>
          <w:color w:val="000000" w:themeColor="text1"/>
        </w:rPr>
        <w:t>Firthmoor Primary School</w:t>
      </w:r>
      <w:r w:rsidRPr="003E3BF6">
        <w:rPr>
          <w:rFonts w:ascii="Candara" w:hAnsi="Candara"/>
          <w:color w:val="000000" w:themeColor="text1"/>
        </w:rPr>
        <w:t>, are the ‘data controller’ for the purposes of data protection law.</w:t>
      </w:r>
    </w:p>
    <w:p w14:paraId="234452A9" w14:textId="77777777" w:rsidR="00147393" w:rsidRDefault="0014494B" w:rsidP="003E3BF6">
      <w:pPr>
        <w:spacing w:before="120" w:after="120"/>
        <w:rPr>
          <w:rFonts w:ascii="Candara" w:hAnsi="Candara"/>
          <w:color w:val="000000" w:themeColor="text1"/>
        </w:rPr>
      </w:pPr>
      <w:r w:rsidRPr="003E3BF6">
        <w:rPr>
          <w:rFonts w:ascii="Candara" w:hAnsi="Candara"/>
          <w:color w:val="000000" w:themeColor="text1"/>
        </w:rPr>
        <w:t>Our data protection officer is</w:t>
      </w:r>
      <w:r w:rsidR="00147393">
        <w:rPr>
          <w:rFonts w:ascii="Candara" w:hAnsi="Candara"/>
          <w:color w:val="000000" w:themeColor="text1"/>
        </w:rPr>
        <w:t>:</w:t>
      </w:r>
    </w:p>
    <w:p w14:paraId="16FA201F" w14:textId="1B3501DD" w:rsidR="00147393" w:rsidRDefault="00147393" w:rsidP="003E3BF6">
      <w:pPr>
        <w:spacing w:before="120" w:after="120"/>
        <w:rPr>
          <w:rFonts w:ascii="Candara" w:hAnsi="Candara"/>
          <w:color w:val="000000" w:themeColor="text1"/>
        </w:rPr>
      </w:pPr>
      <w:r>
        <w:rPr>
          <w:rFonts w:ascii="Candara" w:hAnsi="Candara"/>
          <w:color w:val="000000" w:themeColor="text1"/>
        </w:rPr>
        <w:t>Name: Tristen Coad</w:t>
      </w:r>
    </w:p>
    <w:p w14:paraId="08E2BB45" w14:textId="64CB1CFB" w:rsidR="00147393" w:rsidRDefault="00147393" w:rsidP="003E3BF6">
      <w:pPr>
        <w:spacing w:before="120" w:after="120"/>
        <w:rPr>
          <w:rFonts w:ascii="Candara" w:hAnsi="Candara"/>
          <w:color w:val="000000" w:themeColor="text1"/>
        </w:rPr>
      </w:pPr>
      <w:r>
        <w:rPr>
          <w:rFonts w:ascii="Candara" w:hAnsi="Candara"/>
          <w:color w:val="000000" w:themeColor="text1"/>
        </w:rPr>
        <w:t>Tel:</w:t>
      </w:r>
      <w:r>
        <w:rPr>
          <w:rFonts w:ascii="Candara" w:hAnsi="Candara"/>
          <w:color w:val="000000" w:themeColor="text1"/>
        </w:rPr>
        <w:tab/>
        <w:t>01325 244001</w:t>
      </w:r>
    </w:p>
    <w:p w14:paraId="17078FF0" w14:textId="23290D0C" w:rsidR="00C03F40" w:rsidRDefault="00147393" w:rsidP="00147393">
      <w:pPr>
        <w:shd w:val="clear" w:color="auto" w:fill="FFFFFF"/>
        <w:rPr>
          <w:rFonts w:ascii="Candara" w:hAnsi="Candara"/>
          <w:color w:val="000000" w:themeColor="text1"/>
        </w:rPr>
      </w:pPr>
      <w:r>
        <w:rPr>
          <w:rFonts w:ascii="Candara" w:hAnsi="Candara"/>
          <w:color w:val="000000" w:themeColor="text1"/>
        </w:rPr>
        <w:t>Email:</w:t>
      </w:r>
      <w:r>
        <w:rPr>
          <w:rFonts w:ascii="Candara" w:hAnsi="Candara"/>
          <w:color w:val="000000" w:themeColor="text1"/>
        </w:rPr>
        <w:tab/>
      </w:r>
      <w:hyperlink r:id="rId8" w:history="1">
        <w:r w:rsidRPr="00117B4B">
          <w:rPr>
            <w:rStyle w:val="Hyperlink"/>
            <w:rFonts w:ascii="Candara" w:hAnsi="Candara"/>
          </w:rPr>
          <w:t>dpo@itsystems.net</w:t>
        </w:r>
      </w:hyperlink>
    </w:p>
    <w:p w14:paraId="05F1581D" w14:textId="77777777" w:rsidR="00147393" w:rsidRDefault="00147393" w:rsidP="00147393">
      <w:pPr>
        <w:shd w:val="clear" w:color="auto" w:fill="FFFFFF"/>
        <w:rPr>
          <w:rFonts w:ascii="Candara" w:hAnsi="Candara"/>
          <w:color w:val="000000" w:themeColor="text1"/>
        </w:rPr>
      </w:pPr>
    </w:p>
    <w:p w14:paraId="476B1924" w14:textId="0F32482D" w:rsidR="0014494B" w:rsidRPr="00C03F40" w:rsidRDefault="0014494B" w:rsidP="0014494B">
      <w:pPr>
        <w:spacing w:before="120" w:after="120"/>
        <w:rPr>
          <w:rFonts w:ascii="Candara" w:hAnsi="Candara"/>
          <w:color w:val="000000" w:themeColor="text1"/>
        </w:rPr>
      </w:pPr>
      <w:r w:rsidRPr="003E3BF6">
        <w:rPr>
          <w:rFonts w:ascii="Candara" w:hAnsi="Candara"/>
          <w:b/>
          <w:color w:val="000000" w:themeColor="text1"/>
        </w:rPr>
        <w:t>The personal data we hold</w:t>
      </w:r>
    </w:p>
    <w:p w14:paraId="72B04AB3"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Personal data that we may collect, use, store and share (when appropriate) about pupils includes, but is not restricted to:</w:t>
      </w:r>
      <w:r w:rsidRPr="003E3BF6">
        <w:rPr>
          <w:rFonts w:ascii="Candara" w:hAnsi="Candara"/>
          <w:color w:val="000000" w:themeColor="text1"/>
        </w:rPr>
        <w:tab/>
      </w:r>
    </w:p>
    <w:p w14:paraId="702EAE55"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Contact details, contact preferences, date of birth, identification documents</w:t>
      </w:r>
    </w:p>
    <w:p w14:paraId="49E2F61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Results of internal assessments and externally set tests</w:t>
      </w:r>
    </w:p>
    <w:p w14:paraId="2307393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Pupil and curricular records</w:t>
      </w:r>
    </w:p>
    <w:p w14:paraId="672A54DB"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Characteristics, such as ethnic background, eligibility for free school meals, or special educational needs</w:t>
      </w:r>
    </w:p>
    <w:p w14:paraId="5E06550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Exclusion information</w:t>
      </w:r>
    </w:p>
    <w:p w14:paraId="33F82CC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Details of any medical conditions, including physical and mental health</w:t>
      </w:r>
    </w:p>
    <w:p w14:paraId="52DBB712"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lastRenderedPageBreak/>
        <w:t>Attendance information</w:t>
      </w:r>
    </w:p>
    <w:p w14:paraId="520B1E61"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Safeguarding information</w:t>
      </w:r>
    </w:p>
    <w:p w14:paraId="0F995E36"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Details of any support received, including care packages, plans and support providers</w:t>
      </w:r>
    </w:p>
    <w:p w14:paraId="239F56BF" w14:textId="22D09CE2" w:rsidR="0014494B" w:rsidRPr="00C03F40" w:rsidRDefault="0014494B" w:rsidP="00C03F40">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Photographs</w:t>
      </w:r>
    </w:p>
    <w:p w14:paraId="32CFA22C" w14:textId="77777777" w:rsidR="0014494B" w:rsidRPr="003E3BF6" w:rsidRDefault="0014494B" w:rsidP="0014494B">
      <w:pPr>
        <w:spacing w:before="120" w:after="120"/>
        <w:rPr>
          <w:rFonts w:ascii="Candara" w:hAnsi="Candara"/>
          <w:color w:val="000000" w:themeColor="text1"/>
        </w:rPr>
      </w:pPr>
    </w:p>
    <w:p w14:paraId="628D4215"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 may also hold data about pupils that we have received from other organisations, including other schools, local authorities and the Department for Education.</w:t>
      </w:r>
    </w:p>
    <w:p w14:paraId="602D0023" w14:textId="77777777" w:rsidR="0014494B" w:rsidRPr="003E3BF6" w:rsidRDefault="0014494B" w:rsidP="0014494B">
      <w:pPr>
        <w:spacing w:before="120" w:after="120"/>
        <w:rPr>
          <w:rFonts w:ascii="Candara" w:hAnsi="Candara"/>
          <w:color w:val="000000" w:themeColor="text1"/>
        </w:rPr>
      </w:pPr>
    </w:p>
    <w:p w14:paraId="396B16C2" w14:textId="77777777"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rPr>
        <w:t>Why we use this data</w:t>
      </w:r>
    </w:p>
    <w:p w14:paraId="5C54D45C"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 use this data to:</w:t>
      </w:r>
    </w:p>
    <w:p w14:paraId="3D63BCF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Support pupil learning</w:t>
      </w:r>
    </w:p>
    <w:p w14:paraId="36562182"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Monitor and report on pupil progress</w:t>
      </w:r>
    </w:p>
    <w:p w14:paraId="21504BC6"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Provide appropriate pastoral care</w:t>
      </w:r>
    </w:p>
    <w:p w14:paraId="2077B2B7"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Protect pupil welfare</w:t>
      </w:r>
    </w:p>
    <w:p w14:paraId="2B0FCA68"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Assess the quality of our services</w:t>
      </w:r>
    </w:p>
    <w:p w14:paraId="17D4CCE7"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Administer admissions waiting lists</w:t>
      </w:r>
    </w:p>
    <w:p w14:paraId="59C57A9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Carry out research</w:t>
      </w:r>
    </w:p>
    <w:p w14:paraId="07FC769B" w14:textId="77777777" w:rsidR="0014494B"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Comply with the law regarding data sharing</w:t>
      </w:r>
    </w:p>
    <w:p w14:paraId="0AFDBBF8" w14:textId="77777777" w:rsidR="003E3BF6" w:rsidRDefault="003E3BF6" w:rsidP="003E3BF6">
      <w:pPr>
        <w:pStyle w:val="ListParagraph"/>
        <w:numPr>
          <w:ilvl w:val="0"/>
          <w:numId w:val="10"/>
        </w:numPr>
        <w:spacing w:after="0"/>
        <w:rPr>
          <w:rFonts w:ascii="Candara" w:hAnsi="Candara"/>
          <w:sz w:val="24"/>
          <w:szCs w:val="24"/>
        </w:rPr>
      </w:pPr>
      <w:r>
        <w:rPr>
          <w:rFonts w:ascii="Candara" w:hAnsi="Candara"/>
          <w:sz w:val="24"/>
          <w:szCs w:val="24"/>
        </w:rPr>
        <w:t>To enable us to carry out specific functions for which we are responsible</w:t>
      </w:r>
    </w:p>
    <w:p w14:paraId="4320CE4B" w14:textId="77777777" w:rsidR="003E3BF6" w:rsidRPr="002F6E89" w:rsidRDefault="003E3BF6" w:rsidP="003E3BF6">
      <w:pPr>
        <w:pStyle w:val="ListParagraph"/>
        <w:numPr>
          <w:ilvl w:val="0"/>
          <w:numId w:val="10"/>
        </w:numPr>
        <w:spacing w:after="0"/>
        <w:rPr>
          <w:rFonts w:ascii="Candara" w:hAnsi="Candara"/>
          <w:sz w:val="24"/>
          <w:szCs w:val="24"/>
        </w:rPr>
      </w:pPr>
      <w:r>
        <w:rPr>
          <w:rFonts w:ascii="Candara" w:hAnsi="Candara"/>
          <w:sz w:val="24"/>
          <w:szCs w:val="24"/>
        </w:rPr>
        <w:t>Assess performance and to set targets for schools</w:t>
      </w:r>
    </w:p>
    <w:p w14:paraId="7B5ECEEE" w14:textId="77777777" w:rsidR="0014494B" w:rsidRPr="003E3BF6" w:rsidRDefault="0014494B" w:rsidP="0014494B">
      <w:pPr>
        <w:spacing w:before="120" w:after="120"/>
        <w:rPr>
          <w:rFonts w:ascii="Candara" w:hAnsi="Candara"/>
          <w:color w:val="000000" w:themeColor="text1"/>
        </w:rPr>
      </w:pPr>
    </w:p>
    <w:p w14:paraId="7F356A42" w14:textId="77777777" w:rsidR="0014494B" w:rsidRPr="003E3BF6" w:rsidRDefault="0014494B" w:rsidP="0014494B">
      <w:pPr>
        <w:spacing w:before="120"/>
        <w:rPr>
          <w:rFonts w:ascii="Candara" w:hAnsi="Candara" w:cs="Arial"/>
          <w:b/>
          <w:color w:val="000000" w:themeColor="text1"/>
        </w:rPr>
      </w:pPr>
      <w:r w:rsidRPr="003E3BF6">
        <w:rPr>
          <w:rFonts w:ascii="Candara" w:hAnsi="Candara" w:cs="Arial"/>
          <w:b/>
          <w:color w:val="000000" w:themeColor="text1"/>
        </w:rPr>
        <w:t>Our legal basis for using this data</w:t>
      </w:r>
    </w:p>
    <w:p w14:paraId="3F3A5219"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 only collect and use pupils’ personal data when the law allows us to. Most commonly, we process it where:</w:t>
      </w:r>
    </w:p>
    <w:p w14:paraId="3B6C671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We need to comply with a legal obligation</w:t>
      </w:r>
    </w:p>
    <w:p w14:paraId="48BCC22A"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We need it to perform an official task in the public interest</w:t>
      </w:r>
    </w:p>
    <w:p w14:paraId="0C719E0D"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Less commonly, we may also process pupils’ personal data in situations where:</w:t>
      </w:r>
    </w:p>
    <w:p w14:paraId="7DC91590"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We have obtained consent to use it in a certain way</w:t>
      </w:r>
    </w:p>
    <w:p w14:paraId="264D2209"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We need to protect the individual’s vital interests (or someone else’s interests)</w:t>
      </w:r>
    </w:p>
    <w:p w14:paraId="781F7C52"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lastRenderedPageBreak/>
        <w:t>Where we have obtained consent to use pupils’ personal data, this consent can be withdrawn at any time. We will make this clear when we ask for consent, and explain how consent can be withdrawn.</w:t>
      </w:r>
    </w:p>
    <w:p w14:paraId="6AF159CF"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Some of the reasons listed above for collecting and using pupils’ personal data overlap, and there may be several grounds which justify our use of this data.</w:t>
      </w:r>
    </w:p>
    <w:p w14:paraId="105C6F8C" w14:textId="25B85C81"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rPr>
        <w:t>Collecting this information</w:t>
      </w:r>
    </w:p>
    <w:p w14:paraId="4530078E"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While the majority of information we collect about pupils is mandatory, there is some information that can be provided voluntarily.</w:t>
      </w:r>
    </w:p>
    <w:p w14:paraId="5E9EA72E"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Whenever we seek to collect information from you or your child, we make it clear whether providing it is mandatory or optional. If it is mandatory, we will explain the possible consequences of not complying.</w:t>
      </w:r>
    </w:p>
    <w:p w14:paraId="64C8731C" w14:textId="71677F72" w:rsidR="0014494B" w:rsidRPr="003E3BF6" w:rsidRDefault="0014494B" w:rsidP="0014494B">
      <w:pPr>
        <w:spacing w:before="120" w:after="120"/>
        <w:rPr>
          <w:rFonts w:ascii="Candara" w:hAnsi="Candara" w:cs="Arial"/>
          <w:b/>
          <w:color w:val="000000" w:themeColor="text1"/>
        </w:rPr>
      </w:pPr>
      <w:r w:rsidRPr="003E3BF6">
        <w:rPr>
          <w:rFonts w:ascii="Candara" w:hAnsi="Candara" w:cs="Arial"/>
          <w:b/>
          <w:color w:val="000000" w:themeColor="text1"/>
        </w:rPr>
        <w:t xml:space="preserve">How we store this data </w:t>
      </w:r>
    </w:p>
    <w:p w14:paraId="78F4D388" w14:textId="77777777" w:rsidR="0014494B" w:rsidRPr="003E3BF6" w:rsidRDefault="0014494B" w:rsidP="0014494B">
      <w:pPr>
        <w:spacing w:before="120" w:after="120"/>
        <w:rPr>
          <w:rFonts w:ascii="Candara" w:hAnsi="Candara" w:cs="Arial"/>
          <w:color w:val="000000" w:themeColor="text1"/>
          <w:lang w:val="en"/>
        </w:rPr>
      </w:pPr>
      <w:r w:rsidRPr="003E3BF6">
        <w:rPr>
          <w:rFonts w:ascii="Candara" w:hAnsi="Candara" w:cs="Arial"/>
          <w:color w:val="000000" w:themeColor="text1"/>
          <w:lang w:val="en"/>
        </w:rPr>
        <w:t xml:space="preserve">We keep personal information about pupils while they are attending our school. We may also keep it beyond their attendance at our school if this is necessary in order to comply with our legal obligations. Our </w:t>
      </w:r>
      <w:r w:rsidRPr="003E3BF6">
        <w:rPr>
          <w:rFonts w:ascii="Candara" w:hAnsi="Candara" w:cs="Arial"/>
          <w:color w:val="000000" w:themeColor="text1"/>
          <w:shd w:val="clear" w:color="auto" w:fill="FFFFFF"/>
        </w:rPr>
        <w:t>records management policy</w:t>
      </w:r>
      <w:r w:rsidRPr="003E3BF6">
        <w:rPr>
          <w:rFonts w:ascii="Candara" w:hAnsi="Candara" w:cs="Arial"/>
          <w:color w:val="000000" w:themeColor="text1"/>
          <w:lang w:val="en"/>
        </w:rPr>
        <w:t xml:space="preserve"> sets out how long we keep information about pupils.</w:t>
      </w:r>
    </w:p>
    <w:p w14:paraId="63640ADB"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Contact school to obtain more information on our schools record management policy including data retention. </w:t>
      </w:r>
    </w:p>
    <w:p w14:paraId="3BCA21D2" w14:textId="3E0140A9" w:rsidR="003E3BF6" w:rsidRDefault="003E3BF6" w:rsidP="003E3BF6">
      <w:pPr>
        <w:rPr>
          <w:rFonts w:ascii="Candara" w:hAnsi="Candara"/>
          <w:b/>
          <w:lang w:val="en"/>
        </w:rPr>
      </w:pPr>
      <w:r w:rsidRPr="003E3BF6">
        <w:rPr>
          <w:rFonts w:ascii="Candara" w:hAnsi="Candara"/>
          <w:b/>
          <w:lang w:val="en"/>
        </w:rPr>
        <w:t xml:space="preserve">How </w:t>
      </w:r>
      <w:r>
        <w:rPr>
          <w:rFonts w:ascii="Candara" w:hAnsi="Candara"/>
          <w:b/>
          <w:lang w:val="en"/>
        </w:rPr>
        <w:t xml:space="preserve">do we </w:t>
      </w:r>
      <w:r w:rsidRPr="003E3BF6">
        <w:rPr>
          <w:rFonts w:ascii="Candara" w:hAnsi="Candara"/>
          <w:b/>
        </w:rPr>
        <w:t>use your information</w:t>
      </w:r>
      <w:r w:rsidRPr="003E3BF6">
        <w:rPr>
          <w:rFonts w:ascii="Candara" w:hAnsi="Candara"/>
          <w:b/>
          <w:lang w:val="en"/>
        </w:rPr>
        <w:t>?</w:t>
      </w:r>
    </w:p>
    <w:p w14:paraId="4F44F4E3" w14:textId="77777777" w:rsidR="003E3BF6" w:rsidRDefault="003E3BF6" w:rsidP="003E3BF6">
      <w:pPr>
        <w:rPr>
          <w:rFonts w:ascii="Candara" w:hAnsi="Candara"/>
          <w:lang w:val="en"/>
        </w:rPr>
      </w:pPr>
    </w:p>
    <w:p w14:paraId="5480477C" w14:textId="23739005" w:rsidR="003E3BF6" w:rsidRDefault="003E3BF6" w:rsidP="003E3BF6">
      <w:pPr>
        <w:rPr>
          <w:rFonts w:ascii="Candara" w:hAnsi="Candara"/>
          <w:lang w:val="en"/>
        </w:rPr>
      </w:pPr>
      <w:r>
        <w:rPr>
          <w:rFonts w:ascii="Candara" w:hAnsi="Candara"/>
          <w:lang w:val="en"/>
        </w:rPr>
        <w:t>I</w:t>
      </w:r>
      <w:r w:rsidRPr="002F6E89">
        <w:rPr>
          <w:rFonts w:ascii="Candara" w:hAnsi="Candara"/>
          <w:lang w:val="en"/>
        </w:rPr>
        <w:t>n order for us to provide you</w:t>
      </w:r>
      <w:r>
        <w:rPr>
          <w:rFonts w:ascii="Candara" w:hAnsi="Candara"/>
          <w:lang w:val="en"/>
        </w:rPr>
        <w:t xml:space="preserve">r child/children with the best experience </w:t>
      </w:r>
      <w:r w:rsidRPr="002F6E89">
        <w:rPr>
          <w:rFonts w:ascii="Candara" w:hAnsi="Candara"/>
          <w:lang w:val="en"/>
        </w:rPr>
        <w:t xml:space="preserve">we need to collect personal data </w:t>
      </w:r>
      <w:r>
        <w:rPr>
          <w:rFonts w:ascii="Candara" w:hAnsi="Candara"/>
          <w:lang w:val="en"/>
        </w:rPr>
        <w:t>to enable us to educate your child/children under the requirements set by The Department of Education and the Education Funding Agency.  All information relating to your child/children is used to enhance their personalised learning goals and if additional support is required for SEN or health-related matters.</w:t>
      </w:r>
    </w:p>
    <w:p w14:paraId="584343DA" w14:textId="77777777" w:rsidR="003E3BF6" w:rsidRDefault="003E3BF6" w:rsidP="003E3BF6">
      <w:pPr>
        <w:ind w:left="567"/>
        <w:rPr>
          <w:rFonts w:ascii="Candara" w:hAnsi="Candara"/>
          <w:lang w:val="en"/>
        </w:rPr>
      </w:pPr>
    </w:p>
    <w:p w14:paraId="278ED9F0" w14:textId="77777777" w:rsidR="003E3BF6" w:rsidRDefault="003E3BF6" w:rsidP="003E3BF6">
      <w:pPr>
        <w:rPr>
          <w:rFonts w:ascii="Candara" w:hAnsi="Candara"/>
          <w:lang w:val="en"/>
        </w:rPr>
      </w:pPr>
      <w:r>
        <w:rPr>
          <w:rFonts w:ascii="Candara" w:hAnsi="Candara"/>
          <w:lang w:val="en"/>
        </w:rPr>
        <w:t>Data relating to a person(s) of parental responsibilities is used to keep them informed of their child’s/children’s progress and for emergency purposes.</w:t>
      </w:r>
    </w:p>
    <w:p w14:paraId="2E4B9A90" w14:textId="77777777" w:rsidR="003E3BF6" w:rsidRDefault="003E3BF6" w:rsidP="003E3BF6">
      <w:pPr>
        <w:ind w:left="567"/>
        <w:rPr>
          <w:rFonts w:ascii="Candara" w:hAnsi="Candara"/>
          <w:lang w:val="en"/>
        </w:rPr>
      </w:pPr>
    </w:p>
    <w:p w14:paraId="25756001" w14:textId="2368C458" w:rsidR="003E3BF6" w:rsidRDefault="003E3BF6" w:rsidP="003E3BF6">
      <w:pPr>
        <w:rPr>
          <w:rFonts w:ascii="Candara" w:hAnsi="Candara"/>
          <w:lang w:val="en"/>
        </w:rPr>
      </w:pPr>
      <w:r w:rsidRPr="002F6E89">
        <w:rPr>
          <w:rFonts w:ascii="Candara" w:hAnsi="Candara"/>
          <w:lang w:val="en"/>
        </w:rPr>
        <w:t xml:space="preserve">In any event, we are committed to ensuring that the information we collect and use is appropriate for this purpose, and does not constitute an invasion of your privacy. </w:t>
      </w:r>
    </w:p>
    <w:p w14:paraId="22F0CA1A" w14:textId="77777777" w:rsidR="003E3BF6" w:rsidRDefault="003E3BF6" w:rsidP="003E3BF6">
      <w:pPr>
        <w:ind w:left="567"/>
        <w:rPr>
          <w:rFonts w:ascii="Candara" w:hAnsi="Candara"/>
          <w:lang w:val="en"/>
        </w:rPr>
      </w:pPr>
    </w:p>
    <w:p w14:paraId="0A8602B8" w14:textId="77777777" w:rsidR="003E3BF6" w:rsidRPr="007D0825" w:rsidRDefault="003E3BF6" w:rsidP="003E3BF6">
      <w:pPr>
        <w:rPr>
          <w:rFonts w:ascii="Candara" w:hAnsi="Candara"/>
          <w:u w:val="single"/>
          <w:lang w:val="en"/>
        </w:rPr>
      </w:pPr>
      <w:r w:rsidRPr="007D0825">
        <w:rPr>
          <w:rFonts w:ascii="Candara" w:hAnsi="Candara"/>
          <w:u w:val="single"/>
          <w:lang w:val="en"/>
        </w:rPr>
        <w:t>What about marketing?</w:t>
      </w:r>
    </w:p>
    <w:p w14:paraId="2F130C3B" w14:textId="77777777" w:rsidR="003E3BF6" w:rsidRDefault="003E3BF6" w:rsidP="003E3BF6">
      <w:pPr>
        <w:rPr>
          <w:rFonts w:ascii="Candara" w:hAnsi="Candara"/>
          <w:lang w:val="en"/>
        </w:rPr>
      </w:pPr>
    </w:p>
    <w:p w14:paraId="5222F3F5" w14:textId="64529290" w:rsidR="003E3BF6" w:rsidRDefault="003E3BF6" w:rsidP="003E3BF6">
      <w:pPr>
        <w:rPr>
          <w:rFonts w:ascii="Candara" w:hAnsi="Candara"/>
          <w:lang w:val="en"/>
        </w:rPr>
      </w:pPr>
      <w:r>
        <w:rPr>
          <w:rFonts w:ascii="Candara" w:hAnsi="Candara"/>
          <w:lang w:val="en"/>
        </w:rPr>
        <w:t>I</w:t>
      </w:r>
      <w:r w:rsidRPr="002F6E89">
        <w:rPr>
          <w:rFonts w:ascii="Candara" w:hAnsi="Candara"/>
          <w:lang w:val="en"/>
        </w:rPr>
        <w:t>n terms of being contacted for marketing purposes</w:t>
      </w:r>
      <w:r>
        <w:rPr>
          <w:rFonts w:ascii="Candara" w:hAnsi="Candara"/>
          <w:lang w:val="en"/>
        </w:rPr>
        <w:t xml:space="preserve"> </w:t>
      </w:r>
      <w:r w:rsidR="008F65DC">
        <w:rPr>
          <w:rFonts w:ascii="Candara" w:hAnsi="Candara"/>
          <w:lang w:val="en"/>
        </w:rPr>
        <w:t>Firthmoor Primary School</w:t>
      </w:r>
      <w:r w:rsidRPr="002F6E89">
        <w:rPr>
          <w:rFonts w:ascii="Candara" w:hAnsi="Candara"/>
          <w:lang w:val="en"/>
        </w:rPr>
        <w:t xml:space="preserve"> would contact you for additional consent.</w:t>
      </w:r>
    </w:p>
    <w:p w14:paraId="21F5D0CD" w14:textId="77777777" w:rsidR="003E3BF6" w:rsidRDefault="003E3BF6" w:rsidP="003E3BF6">
      <w:pPr>
        <w:ind w:left="567"/>
      </w:pPr>
    </w:p>
    <w:p w14:paraId="27A7169F" w14:textId="2E34132E" w:rsidR="0014494B" w:rsidRPr="003E3BF6" w:rsidRDefault="003E3BF6" w:rsidP="003E3BF6">
      <w:pPr>
        <w:spacing w:before="120"/>
        <w:rPr>
          <w:rFonts w:ascii="Candara" w:hAnsi="Candara" w:cs="Arial"/>
          <w:color w:val="000000" w:themeColor="text1"/>
          <w:lang w:val="en"/>
        </w:rPr>
      </w:pPr>
      <w:r w:rsidRPr="007D0825">
        <w:rPr>
          <w:rFonts w:ascii="Candara" w:hAnsi="Candara"/>
        </w:rPr>
        <w:t>We are really pr</w:t>
      </w:r>
      <w:r>
        <w:rPr>
          <w:rFonts w:ascii="Candara" w:hAnsi="Candara"/>
        </w:rPr>
        <w:t xml:space="preserve">oud of the things we do at our </w:t>
      </w:r>
      <w:r w:rsidR="008F65DC">
        <w:rPr>
          <w:rFonts w:ascii="Candara" w:hAnsi="Candara"/>
        </w:rPr>
        <w:t>School</w:t>
      </w:r>
      <w:r>
        <w:rPr>
          <w:rFonts w:ascii="Candara" w:hAnsi="Candara"/>
        </w:rPr>
        <w:t xml:space="preserve"> </w:t>
      </w:r>
      <w:r w:rsidRPr="007D0825">
        <w:rPr>
          <w:rFonts w:ascii="Candara" w:hAnsi="Candara"/>
        </w:rPr>
        <w:t xml:space="preserve">and we are keen to tell people about the wonderful things we do.  We would like to send you information about </w:t>
      </w:r>
      <w:r>
        <w:rPr>
          <w:rFonts w:ascii="Candara" w:hAnsi="Candara"/>
        </w:rPr>
        <w:t>our news and services</w:t>
      </w:r>
      <w:r w:rsidRPr="007D0825">
        <w:rPr>
          <w:rFonts w:ascii="Candara" w:hAnsi="Candara"/>
        </w:rPr>
        <w:t xml:space="preserve"> which may be of interest to you. If you have consented to receive marketing, you may opt out at a later date. You have a right at any time to stop us from contacting you for marketing purposes or giving your information to third parties. If you no longer wish to be contacted for marketing purposes, please contact us immediately</w:t>
      </w:r>
    </w:p>
    <w:p w14:paraId="501BA754" w14:textId="77777777"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lang w:val="en"/>
        </w:rPr>
        <w:t>Data sharing</w:t>
      </w:r>
    </w:p>
    <w:p w14:paraId="4FEF2BFD"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 do not share information about pupils with any third party without consent unless the law and our policies allow us to do so.</w:t>
      </w:r>
    </w:p>
    <w:p w14:paraId="25776706" w14:textId="77777777" w:rsidR="0014494B" w:rsidRPr="003E3BF6" w:rsidRDefault="0014494B" w:rsidP="0014494B">
      <w:pPr>
        <w:spacing w:before="120" w:after="120"/>
        <w:rPr>
          <w:rFonts w:ascii="Candara" w:hAnsi="Candara"/>
          <w:iCs/>
          <w:color w:val="000000" w:themeColor="text1"/>
        </w:rPr>
      </w:pPr>
      <w:r w:rsidRPr="003E3BF6">
        <w:rPr>
          <w:rFonts w:ascii="Candara" w:hAnsi="Candara"/>
          <w:iCs/>
          <w:color w:val="000000" w:themeColor="text1"/>
        </w:rPr>
        <w:t>Where it is legally required, or necessary (and it complies with data protection law) we may share personal information about pupils with:</w:t>
      </w:r>
    </w:p>
    <w:p w14:paraId="70B80A0C"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Our local authority – to meet our legal obligations to share certain information with it, such as safeguarding concerns and exclusions</w:t>
      </w:r>
    </w:p>
    <w:p w14:paraId="5F66696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The Department for Education</w:t>
      </w:r>
    </w:p>
    <w:p w14:paraId="76E6050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The pupil’s family and representatives (unless otherwise stipulated)</w:t>
      </w:r>
    </w:p>
    <w:p w14:paraId="715CE138"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Educators and examining bodies</w:t>
      </w:r>
    </w:p>
    <w:p w14:paraId="13391A5B"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Our regulator Ofsted</w:t>
      </w:r>
    </w:p>
    <w:p w14:paraId="10B4D606"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Suppliers and service providers – to enable them to provide the service we have contracted them for</w:t>
      </w:r>
    </w:p>
    <w:p w14:paraId="04836A2B"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Financial organisations</w:t>
      </w:r>
    </w:p>
    <w:p w14:paraId="408C99C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Central and local government</w:t>
      </w:r>
    </w:p>
    <w:p w14:paraId="6CF392C5"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Our auditors</w:t>
      </w:r>
    </w:p>
    <w:p w14:paraId="575293F7"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Survey and research organisations</w:t>
      </w:r>
    </w:p>
    <w:p w14:paraId="1603431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Health authorities</w:t>
      </w:r>
    </w:p>
    <w:p w14:paraId="1630E94D"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Security organisations</w:t>
      </w:r>
    </w:p>
    <w:p w14:paraId="6D72E7B1"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Health and social welfare organisations</w:t>
      </w:r>
    </w:p>
    <w:p w14:paraId="6C2F5E65"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Professional advisers and consultants</w:t>
      </w:r>
    </w:p>
    <w:p w14:paraId="7045348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Charities and voluntary organisations</w:t>
      </w:r>
    </w:p>
    <w:p w14:paraId="29FC6E1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Police forces, courts, tribunals</w:t>
      </w:r>
    </w:p>
    <w:p w14:paraId="5419375C"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Professional bodies</w:t>
      </w:r>
    </w:p>
    <w:p w14:paraId="1706DA62" w14:textId="29306D4B"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rPr>
        <w:t>National Pupil Database</w:t>
      </w:r>
    </w:p>
    <w:p w14:paraId="7CF4AE06"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We are required to provide information about pupils to the Department for Education as part of statutory data collections such as the school census and early years census. </w:t>
      </w:r>
    </w:p>
    <w:p w14:paraId="51C526DF"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Some of this information is then stored in the </w:t>
      </w:r>
      <w:hyperlink r:id="rId9" w:history="1">
        <w:r w:rsidRPr="003E3BF6">
          <w:rPr>
            <w:rFonts w:ascii="Candara" w:hAnsi="Candara"/>
            <w:color w:val="000000" w:themeColor="text1"/>
            <w:u w:val="single"/>
          </w:rPr>
          <w:t>National Pupil Database</w:t>
        </w:r>
      </w:hyperlink>
      <w:r w:rsidRPr="003E3BF6">
        <w:rPr>
          <w:rFonts w:ascii="Candara" w:hAnsi="Candara"/>
          <w:color w:val="000000" w:themeColor="text1"/>
        </w:rPr>
        <w:t xml:space="preserve"> (NPD), which is owned and managed by the Department and provides evidence on school performance to inform research.</w:t>
      </w:r>
    </w:p>
    <w:p w14:paraId="13711B3F"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The database is held electronically so it can easily be turned into statistics. The information is securely collected from a range of sources including schools, local authorities and exam boards. </w:t>
      </w:r>
    </w:p>
    <w:p w14:paraId="752EF861"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The Department for Education may share information from the NPD with other organisations which promote children’s education or wellbeing in England. Such organisations must agree to strict terms and conditions about how they will use the data.</w:t>
      </w:r>
    </w:p>
    <w:p w14:paraId="25FB9FCB"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For more information, see the Department’s webpage on </w:t>
      </w:r>
      <w:hyperlink r:id="rId10" w:history="1">
        <w:r w:rsidRPr="003E3BF6">
          <w:rPr>
            <w:rFonts w:ascii="Candara" w:hAnsi="Candara"/>
            <w:color w:val="000000" w:themeColor="text1"/>
            <w:u w:val="single"/>
          </w:rPr>
          <w:t>how it collects and shares research data</w:t>
        </w:r>
      </w:hyperlink>
      <w:r w:rsidRPr="003E3BF6">
        <w:rPr>
          <w:rFonts w:ascii="Candara" w:hAnsi="Candara"/>
          <w:color w:val="000000" w:themeColor="text1"/>
        </w:rPr>
        <w:t>.</w:t>
      </w:r>
    </w:p>
    <w:p w14:paraId="412E00A5"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You can also </w:t>
      </w:r>
      <w:hyperlink r:id="rId11" w:history="1">
        <w:r w:rsidRPr="003E3BF6">
          <w:rPr>
            <w:rFonts w:ascii="Candara" w:hAnsi="Candara"/>
            <w:color w:val="000000" w:themeColor="text1"/>
            <w:u w:val="single"/>
          </w:rPr>
          <w:t>contact the Department for Education</w:t>
        </w:r>
      </w:hyperlink>
      <w:r w:rsidRPr="003E3BF6">
        <w:rPr>
          <w:rFonts w:ascii="Candara" w:hAnsi="Candara"/>
          <w:color w:val="000000" w:themeColor="text1"/>
        </w:rPr>
        <w:t xml:space="preserve"> with any further questions about the NPD. </w:t>
      </w:r>
    </w:p>
    <w:p w14:paraId="2C12303D" w14:textId="2AE560E7" w:rsidR="0014494B" w:rsidRPr="003E3BF6" w:rsidRDefault="0014494B" w:rsidP="0014494B">
      <w:pPr>
        <w:spacing w:before="120" w:after="120"/>
        <w:rPr>
          <w:rFonts w:ascii="Candara" w:hAnsi="Candara"/>
          <w:b/>
          <w:color w:val="000000" w:themeColor="text1"/>
          <w:lang w:val="en"/>
        </w:rPr>
      </w:pPr>
      <w:r w:rsidRPr="003E3BF6">
        <w:rPr>
          <w:rFonts w:ascii="Candara" w:hAnsi="Candara"/>
          <w:b/>
          <w:color w:val="000000" w:themeColor="text1"/>
          <w:lang w:val="en"/>
        </w:rPr>
        <w:t>Parents and pupils’ rights regarding personal data</w:t>
      </w:r>
    </w:p>
    <w:p w14:paraId="50D16109"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Individuals have a right to make a </w:t>
      </w:r>
      <w:r w:rsidRPr="003E3BF6">
        <w:rPr>
          <w:rFonts w:ascii="Candara" w:hAnsi="Candara"/>
          <w:b/>
          <w:color w:val="000000" w:themeColor="text1"/>
        </w:rPr>
        <w:t>‘subject access request’</w:t>
      </w:r>
      <w:r w:rsidRPr="003E3BF6">
        <w:rPr>
          <w:rFonts w:ascii="Candara" w:hAnsi="Candara"/>
          <w:color w:val="000000" w:themeColor="text1"/>
        </w:rPr>
        <w:t xml:space="preserve"> to gain access to personal information that the school holds about them.</w:t>
      </w:r>
    </w:p>
    <w:p w14:paraId="0B847E0C" w14:textId="77777777" w:rsidR="0014494B" w:rsidRPr="003E3BF6" w:rsidRDefault="0014494B" w:rsidP="0014494B">
      <w:pPr>
        <w:spacing w:before="120" w:after="120"/>
        <w:rPr>
          <w:rFonts w:ascii="Candara" w:hAnsi="Candara" w:cs="Arial"/>
          <w:color w:val="000000" w:themeColor="text1"/>
          <w:lang w:val="en"/>
        </w:rPr>
      </w:pPr>
      <w:r w:rsidRPr="003E3BF6">
        <w:rPr>
          <w:rFonts w:ascii="Candara" w:hAnsi="Candara"/>
          <w:color w:val="000000" w:themeColor="text1"/>
        </w:rPr>
        <w:t xml:space="preserve">Parents/carers can make a request with respect to their child’s data where the child is </w:t>
      </w:r>
      <w:r w:rsidRPr="003E3BF6">
        <w:rPr>
          <w:rFonts w:ascii="Candara" w:hAnsi="Candara" w:cs="Arial"/>
          <w:color w:val="000000" w:themeColor="text1"/>
          <w:lang w:val="en"/>
        </w:rPr>
        <w:t>not considered mature enough to understand their rights over their own data (usually under the age of 16), or where the child has provided consent.</w:t>
      </w:r>
    </w:p>
    <w:p w14:paraId="74E45BC9" w14:textId="77777777" w:rsidR="0014494B" w:rsidRPr="003E3BF6" w:rsidRDefault="0014494B" w:rsidP="0014494B">
      <w:pPr>
        <w:spacing w:before="120" w:after="120"/>
        <w:rPr>
          <w:rFonts w:ascii="Candara" w:hAnsi="Candara" w:cs="Arial"/>
          <w:color w:val="000000" w:themeColor="text1"/>
          <w:lang w:val="en"/>
        </w:rPr>
      </w:pPr>
      <w:r w:rsidRPr="003E3BF6">
        <w:rPr>
          <w:rFonts w:ascii="Candara" w:hAnsi="Candara" w:cs="Arial"/>
          <w:color w:val="000000" w:themeColor="text1"/>
          <w:lang w:val="en"/>
        </w:rPr>
        <w:t>Parents also have the right to make a subject access request with respect to any personal data the school holds about them.</w:t>
      </w:r>
    </w:p>
    <w:p w14:paraId="77A22E85" w14:textId="77777777" w:rsidR="0014494B" w:rsidRPr="003E3BF6" w:rsidRDefault="0014494B" w:rsidP="0014494B">
      <w:pPr>
        <w:spacing w:before="120" w:after="120"/>
        <w:rPr>
          <w:rFonts w:ascii="Candara" w:hAnsi="Candara" w:cs="Arial"/>
          <w:color w:val="000000" w:themeColor="text1"/>
          <w:lang w:val="en"/>
        </w:rPr>
      </w:pPr>
      <w:r w:rsidRPr="003E3BF6">
        <w:rPr>
          <w:rFonts w:ascii="Candara" w:hAnsi="Candara" w:cs="Arial"/>
          <w:color w:val="000000" w:themeColor="text1"/>
          <w:lang w:val="en"/>
        </w:rPr>
        <w:t>If you make a subject access request, and if we do hold information about you or your child, we will:</w:t>
      </w:r>
    </w:p>
    <w:p w14:paraId="23DF91F0"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Give you a description of it</w:t>
      </w:r>
    </w:p>
    <w:p w14:paraId="52EE742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Tell you why we are holding and processing it, and how long we will keep it for</w:t>
      </w:r>
    </w:p>
    <w:p w14:paraId="20EA354A"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Explain where we got it from, if not from you or your child</w:t>
      </w:r>
    </w:p>
    <w:p w14:paraId="540B11CD"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Tell you who it has been, or will be, shared with</w:t>
      </w:r>
    </w:p>
    <w:p w14:paraId="47B6CEF9"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Let you know whether any automated decision-making is being applied to the data, and any consequences of this</w:t>
      </w:r>
    </w:p>
    <w:p w14:paraId="4B2EF6B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Give you a copy of the information in an intelligible form</w:t>
      </w:r>
    </w:p>
    <w:p w14:paraId="63BB45D5"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Individuals also have the right for their personal information to be transmitted electronically to another organisation in certain circumstances.</w:t>
      </w:r>
    </w:p>
    <w:p w14:paraId="2272F28B"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If you would like to make a request please contact our data protection officer.</w:t>
      </w:r>
    </w:p>
    <w:p w14:paraId="2ECF8322"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 xml:space="preserve">To make a Data Subject Access Request you will need to provide two forms of identification </w:t>
      </w:r>
    </w:p>
    <w:p w14:paraId="69E67183"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 xml:space="preserve">Parents/carers also have a legal right to access to their child’s </w:t>
      </w:r>
      <w:r w:rsidRPr="003E3BF6">
        <w:rPr>
          <w:rFonts w:ascii="Candara" w:hAnsi="Candara"/>
          <w:b/>
          <w:color w:val="000000" w:themeColor="text1"/>
          <w:lang w:val="en"/>
        </w:rPr>
        <w:t>educational record</w:t>
      </w:r>
      <w:r w:rsidRPr="003E3BF6">
        <w:rPr>
          <w:rFonts w:ascii="Candara" w:hAnsi="Candara"/>
          <w:color w:val="000000" w:themeColor="text1"/>
          <w:lang w:val="en"/>
        </w:rPr>
        <w:t>. To request access, please use the Data Protection Officer contact details as set out at the end of this notice.</w:t>
      </w:r>
    </w:p>
    <w:p w14:paraId="489D9757" w14:textId="77777777"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rPr>
        <w:t>Other rights</w:t>
      </w:r>
    </w:p>
    <w:p w14:paraId="60C3BBE5"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Under data protection law, individuals have certain rights regarding how their personal data is used and kept safe, including the right to:</w:t>
      </w:r>
    </w:p>
    <w:p w14:paraId="500C317B"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Object to the use of personal data if it would cause, or is causing, damage or distress</w:t>
      </w:r>
    </w:p>
    <w:p w14:paraId="7ED32E18"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Prevent it being used to send direct marketing</w:t>
      </w:r>
    </w:p>
    <w:p w14:paraId="069C5CF0"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Object to decisions being taken by automated means (by a computer or machine, rather than by a person)</w:t>
      </w:r>
    </w:p>
    <w:p w14:paraId="37A60D5F"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In certain circumstances, have inaccurate personal data corrected, deleted or destroyed, or restrict processing</w:t>
      </w:r>
    </w:p>
    <w:p w14:paraId="785BD977"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 xml:space="preserve">Claim compensation for damages caused by a breach of the data protection regulations </w:t>
      </w:r>
    </w:p>
    <w:p w14:paraId="76B28FE8"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To exercise any of these rights, please contact our data protection officer.</w:t>
      </w:r>
    </w:p>
    <w:p w14:paraId="6BC402EA" w14:textId="77777777" w:rsidR="003E3BF6" w:rsidRPr="003E3BF6" w:rsidRDefault="003E3BF6" w:rsidP="003E3BF6">
      <w:pPr>
        <w:rPr>
          <w:rFonts w:ascii="Candara" w:hAnsi="Candara"/>
          <w:b/>
        </w:rPr>
      </w:pPr>
      <w:r w:rsidRPr="003E3BF6">
        <w:rPr>
          <w:rFonts w:ascii="Candara" w:hAnsi="Candara"/>
          <w:b/>
        </w:rPr>
        <w:t>Can I find out the personal data that the organisation holds about me?</w:t>
      </w:r>
    </w:p>
    <w:p w14:paraId="3CF05E20" w14:textId="77777777" w:rsidR="00C03F40" w:rsidRDefault="00C03F40" w:rsidP="003E3BF6">
      <w:pPr>
        <w:rPr>
          <w:rFonts w:ascii="Candara" w:hAnsi="Candara"/>
        </w:rPr>
      </w:pPr>
    </w:p>
    <w:p w14:paraId="59B0CB5C" w14:textId="11AD35A9" w:rsidR="003E3BF6" w:rsidRPr="002F6E89" w:rsidRDefault="008F65DC" w:rsidP="003E3BF6">
      <w:pPr>
        <w:rPr>
          <w:rFonts w:ascii="Candara" w:hAnsi="Candara"/>
        </w:rPr>
      </w:pPr>
      <w:r>
        <w:rPr>
          <w:rFonts w:ascii="Candara" w:hAnsi="Candara"/>
        </w:rPr>
        <w:t>Firthmoor Primary School</w:t>
      </w:r>
      <w:r w:rsidR="003E3BF6">
        <w:rPr>
          <w:rFonts w:ascii="Candara" w:hAnsi="Candara"/>
        </w:rPr>
        <w:t>,</w:t>
      </w:r>
      <w:r w:rsidR="003E3BF6" w:rsidRPr="002F6E89">
        <w:rPr>
          <w:rFonts w:ascii="Candara" w:hAnsi="Candara"/>
        </w:rPr>
        <w:t xml:space="preserve"> at your request, can confirm what information we hold about you and how it is processed. If </w:t>
      </w:r>
      <w:r>
        <w:rPr>
          <w:rFonts w:ascii="Candara" w:hAnsi="Candara"/>
        </w:rPr>
        <w:t>Firthmoor Primary School</w:t>
      </w:r>
      <w:r w:rsidR="003E3BF6" w:rsidRPr="002F6E89">
        <w:rPr>
          <w:rFonts w:ascii="Candara" w:hAnsi="Candara"/>
        </w:rPr>
        <w:t xml:space="preserve"> does hold personal data about you, you can request the following information: </w:t>
      </w:r>
    </w:p>
    <w:p w14:paraId="6E76681A"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 xml:space="preserve">Identity and the contact details of the person or organisation that has determined how and why to process your data. In some cases, this will be a representative in the EU. </w:t>
      </w:r>
    </w:p>
    <w:p w14:paraId="4F84ABEC"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Contact details of the data protection officer, where applicable.</w:t>
      </w:r>
    </w:p>
    <w:p w14:paraId="2FC46DF4"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The purpose of the processing as well as the legal basis for processing.</w:t>
      </w:r>
    </w:p>
    <w:p w14:paraId="1DBAEEBA" w14:textId="6020529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 xml:space="preserve">If the processing is based on the legitimate interests of </w:t>
      </w:r>
      <w:r w:rsidR="008020B4">
        <w:rPr>
          <w:rFonts w:ascii="Candara" w:hAnsi="Candara"/>
          <w:sz w:val="24"/>
          <w:szCs w:val="24"/>
        </w:rPr>
        <w:t xml:space="preserve">Firthmoor Primary School </w:t>
      </w:r>
      <w:r w:rsidRPr="002F6E89">
        <w:rPr>
          <w:rFonts w:ascii="Candara" w:hAnsi="Candara"/>
          <w:sz w:val="24"/>
          <w:szCs w:val="24"/>
        </w:rPr>
        <w:t>or a third party, information about those interests.</w:t>
      </w:r>
    </w:p>
    <w:p w14:paraId="27651B2E"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The categories of personal data collected, stored and processed.</w:t>
      </w:r>
    </w:p>
    <w:p w14:paraId="6CD083BB"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Recipient(s) or categories of recipients that the data is/will be disclosed to.</w:t>
      </w:r>
    </w:p>
    <w:p w14:paraId="165A9CD7"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If we intend to transfer the personal data to a third country or international organisation, information about how we ensure this is done securely. The EU has approved sending personal data to some countries because they meet a minimum standard of data protection. In other cases, we will ensure there are specific measures in place to secure your information.</w:t>
      </w:r>
    </w:p>
    <w:p w14:paraId="2D3F99FB"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How long the data will be stored.</w:t>
      </w:r>
    </w:p>
    <w:p w14:paraId="7C02FCA9"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Details of your rights to correct, erase, restrict or object to such processing.</w:t>
      </w:r>
    </w:p>
    <w:p w14:paraId="19A3CE5E"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Information about your right to withdraw consent at any time.</w:t>
      </w:r>
    </w:p>
    <w:p w14:paraId="3C30A013"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How to lodge a complaint with the supervisory authority.</w:t>
      </w:r>
    </w:p>
    <w:p w14:paraId="3079CE06"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4BE17CD8"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The source of personal data if it wasn’t collected directly from you.</w:t>
      </w:r>
    </w:p>
    <w:p w14:paraId="247F3AF2"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Any details and information of automated decision making, such as profiling, and any meaningful information about the logic involved, as well as the significance and expected consequences of such processing.</w:t>
      </w:r>
    </w:p>
    <w:p w14:paraId="40050C8A" w14:textId="77777777" w:rsidR="003E3BF6" w:rsidRPr="002F6E89" w:rsidRDefault="003E3BF6" w:rsidP="003E3BF6">
      <w:pPr>
        <w:ind w:left="567" w:firstLine="11"/>
        <w:rPr>
          <w:rFonts w:ascii="Candara" w:hAnsi="Candara"/>
          <w:lang w:val="en"/>
        </w:rPr>
      </w:pPr>
    </w:p>
    <w:p w14:paraId="1CBECD92" w14:textId="77777777" w:rsidR="003E3BF6" w:rsidRPr="003E3BF6" w:rsidRDefault="003E3BF6" w:rsidP="003E3BF6">
      <w:pPr>
        <w:rPr>
          <w:rFonts w:ascii="Candara" w:hAnsi="Candara"/>
          <w:b/>
        </w:rPr>
      </w:pPr>
      <w:r w:rsidRPr="003E3BF6">
        <w:rPr>
          <w:rFonts w:ascii="Candara" w:hAnsi="Candara"/>
          <w:b/>
        </w:rPr>
        <w:t xml:space="preserve">What forms of ID will I need to provide in order to access this? </w:t>
      </w:r>
    </w:p>
    <w:p w14:paraId="28A8FE9F" w14:textId="77777777" w:rsidR="003E3BF6" w:rsidRPr="002F6E89" w:rsidRDefault="003E3BF6" w:rsidP="003E3BF6">
      <w:pPr>
        <w:rPr>
          <w:rFonts w:ascii="Candara" w:hAnsi="Candara"/>
        </w:rPr>
      </w:pPr>
    </w:p>
    <w:p w14:paraId="5EE11FCC" w14:textId="4E11ADDA" w:rsidR="003E3BF6" w:rsidRPr="002F6E89" w:rsidRDefault="008F65DC" w:rsidP="003E3BF6">
      <w:pPr>
        <w:rPr>
          <w:rFonts w:ascii="Candara" w:hAnsi="Candara" w:cs="HelveticaNeue"/>
        </w:rPr>
      </w:pPr>
      <w:r>
        <w:rPr>
          <w:rFonts w:ascii="Candara" w:hAnsi="Candara" w:cs="HelveticaNeue"/>
        </w:rPr>
        <w:t>Firthmoor Primary School</w:t>
      </w:r>
      <w:r w:rsidR="003E3BF6" w:rsidRPr="002F6E89">
        <w:rPr>
          <w:rFonts w:ascii="Candara" w:hAnsi="Candara" w:cs="HelveticaNeue"/>
        </w:rPr>
        <w:t xml:space="preserve"> accepts the following forms of ID when information on your personal data is requested</w:t>
      </w:r>
      <w:r w:rsidR="003E3BF6">
        <w:rPr>
          <w:rFonts w:ascii="Candara" w:hAnsi="Candara" w:cs="HelveticaNeue"/>
        </w:rPr>
        <w:t xml:space="preserve"> such as</w:t>
      </w:r>
      <w:r w:rsidR="003E3BF6" w:rsidRPr="002F6E89">
        <w:rPr>
          <w:rFonts w:ascii="Candara" w:hAnsi="Candara" w:cs="HelveticaNeue"/>
        </w:rPr>
        <w:t>:</w:t>
      </w:r>
    </w:p>
    <w:p w14:paraId="7D8DB311" w14:textId="77777777" w:rsidR="003E3BF6" w:rsidRPr="00096763" w:rsidRDefault="003E3BF6" w:rsidP="003E3BF6">
      <w:pPr>
        <w:pStyle w:val="ListParagraph"/>
        <w:numPr>
          <w:ilvl w:val="0"/>
          <w:numId w:val="7"/>
        </w:numPr>
        <w:rPr>
          <w:rFonts w:ascii="Candara" w:hAnsi="Candara" w:cs="HelveticaNeue"/>
          <w:color w:val="000000" w:themeColor="text1"/>
        </w:rPr>
      </w:pPr>
      <w:r w:rsidRPr="00096763">
        <w:rPr>
          <w:rFonts w:ascii="Candara" w:hAnsi="Candara" w:cs="HelveticaNeue"/>
          <w:color w:val="000000" w:themeColor="text1"/>
        </w:rPr>
        <w:t>Passport</w:t>
      </w:r>
    </w:p>
    <w:p w14:paraId="401B8AD6" w14:textId="77777777" w:rsidR="003E3BF6" w:rsidRPr="00096763" w:rsidRDefault="003E3BF6" w:rsidP="003E3BF6">
      <w:pPr>
        <w:pStyle w:val="ListParagraph"/>
        <w:numPr>
          <w:ilvl w:val="0"/>
          <w:numId w:val="7"/>
        </w:numPr>
        <w:rPr>
          <w:rFonts w:ascii="Candara" w:hAnsi="Candara" w:cs="HelveticaNeue"/>
          <w:color w:val="000000" w:themeColor="text1"/>
        </w:rPr>
      </w:pPr>
      <w:r w:rsidRPr="00096763">
        <w:rPr>
          <w:rFonts w:ascii="Candara" w:hAnsi="Candara" w:cs="HelveticaNeue"/>
          <w:color w:val="000000" w:themeColor="text1"/>
        </w:rPr>
        <w:t>driving licence</w:t>
      </w:r>
    </w:p>
    <w:p w14:paraId="7BAA10BA" w14:textId="77777777" w:rsidR="003E3BF6" w:rsidRPr="00096763" w:rsidRDefault="003E3BF6" w:rsidP="003E3BF6">
      <w:pPr>
        <w:pStyle w:val="ListParagraph"/>
        <w:numPr>
          <w:ilvl w:val="0"/>
          <w:numId w:val="7"/>
        </w:numPr>
        <w:rPr>
          <w:rFonts w:ascii="Candara" w:hAnsi="Candara" w:cs="HelveticaNeue"/>
          <w:color w:val="000000" w:themeColor="text1"/>
        </w:rPr>
      </w:pPr>
      <w:r w:rsidRPr="00096763">
        <w:rPr>
          <w:rFonts w:ascii="Candara" w:hAnsi="Candara" w:cs="HelveticaNeue"/>
          <w:color w:val="000000" w:themeColor="text1"/>
        </w:rPr>
        <w:t>birth certificate</w:t>
      </w:r>
    </w:p>
    <w:p w14:paraId="4650995E" w14:textId="77777777" w:rsidR="003E3BF6" w:rsidRPr="00096763" w:rsidRDefault="003E3BF6" w:rsidP="003E3BF6">
      <w:pPr>
        <w:pStyle w:val="ListParagraph"/>
        <w:numPr>
          <w:ilvl w:val="0"/>
          <w:numId w:val="7"/>
        </w:numPr>
        <w:rPr>
          <w:rFonts w:ascii="Candara" w:hAnsi="Candara"/>
          <w:color w:val="000000" w:themeColor="text1"/>
        </w:rPr>
      </w:pPr>
      <w:r w:rsidRPr="00096763">
        <w:rPr>
          <w:rFonts w:ascii="Candara" w:hAnsi="Candara" w:cs="HelveticaNeue"/>
          <w:color w:val="000000" w:themeColor="text1"/>
        </w:rPr>
        <w:t>utility bill (from last 3 months</w:t>
      </w:r>
      <w:r>
        <w:rPr>
          <w:rFonts w:ascii="Candara" w:hAnsi="Candara" w:cs="HelveticaNeue"/>
          <w:color w:val="000000" w:themeColor="text1"/>
        </w:rPr>
        <w:t>)</w:t>
      </w:r>
    </w:p>
    <w:p w14:paraId="3B47A3DA" w14:textId="77777777" w:rsidR="0014494B" w:rsidRPr="003E3BF6" w:rsidRDefault="0014494B" w:rsidP="0014494B">
      <w:pPr>
        <w:spacing w:before="120" w:after="120"/>
        <w:rPr>
          <w:rFonts w:ascii="Candara" w:hAnsi="Candara"/>
          <w:color w:val="000000" w:themeColor="text1"/>
          <w:lang w:val="en"/>
        </w:rPr>
      </w:pPr>
    </w:p>
    <w:p w14:paraId="4665C3AD" w14:textId="77777777" w:rsidR="0014494B" w:rsidRPr="003E3BF6" w:rsidRDefault="0014494B" w:rsidP="0014494B">
      <w:pPr>
        <w:spacing w:before="120"/>
        <w:rPr>
          <w:rFonts w:ascii="Candara" w:hAnsi="Candara" w:cs="Arial"/>
          <w:b/>
          <w:color w:val="000000" w:themeColor="text1"/>
          <w:lang w:val="en"/>
        </w:rPr>
      </w:pPr>
      <w:r w:rsidRPr="003E3BF6">
        <w:rPr>
          <w:rFonts w:ascii="Candara" w:hAnsi="Candara" w:cs="Arial"/>
          <w:b/>
          <w:color w:val="000000" w:themeColor="text1"/>
          <w:lang w:val="en"/>
        </w:rPr>
        <w:t>Complaints</w:t>
      </w:r>
    </w:p>
    <w:p w14:paraId="4910A9C0"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We take any complaints about our collection and use of personal information very seriously.</w:t>
      </w:r>
    </w:p>
    <w:p w14:paraId="1F4D05CA"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If you think that our collection or use of personal information is unfair, misleading or inappropriate, or have any other concern about our data processing, please raise this with us in the first instance.</w:t>
      </w:r>
    </w:p>
    <w:p w14:paraId="68E3E475"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To make a complaint, please contact our data protection officer.</w:t>
      </w:r>
    </w:p>
    <w:p w14:paraId="09C040B0"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Alternatively, you can make a complaint to the Information Commissioner’s Office:</w:t>
      </w:r>
    </w:p>
    <w:p w14:paraId="2F7E4DCC"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 xml:space="preserve">Report a concern online at </w:t>
      </w:r>
      <w:hyperlink r:id="rId12" w:history="1">
        <w:r w:rsidRPr="003E3BF6">
          <w:rPr>
            <w:rFonts w:ascii="Candara" w:hAnsi="Candara"/>
            <w:color w:val="000000" w:themeColor="text1"/>
            <w:u w:val="single"/>
          </w:rPr>
          <w:t>https://ico.org.uk/concerns/</w:t>
        </w:r>
      </w:hyperlink>
    </w:p>
    <w:p w14:paraId="1B7B44E2"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Call 0303 123 1113</w:t>
      </w:r>
    </w:p>
    <w:p w14:paraId="630E474D"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Or write to: Information Commissioner’s Office, Wycliffe House, Water Lane, Wilmslow, Cheshire, SK9 5AF</w:t>
      </w:r>
    </w:p>
    <w:p w14:paraId="35D22D77" w14:textId="77777777" w:rsidR="0014494B" w:rsidRPr="003E3BF6" w:rsidRDefault="0014494B" w:rsidP="0014494B">
      <w:pPr>
        <w:spacing w:before="120"/>
        <w:rPr>
          <w:rFonts w:ascii="Candara" w:hAnsi="Candara" w:cs="Arial"/>
          <w:color w:val="000000" w:themeColor="text1"/>
        </w:rPr>
      </w:pPr>
    </w:p>
    <w:p w14:paraId="64159BCC" w14:textId="77777777" w:rsidR="00C03F40" w:rsidRDefault="00C03F40" w:rsidP="0014494B">
      <w:pPr>
        <w:spacing w:before="120" w:after="120"/>
        <w:rPr>
          <w:rFonts w:ascii="Candara" w:hAnsi="Candara"/>
          <w:b/>
          <w:color w:val="000000" w:themeColor="text1"/>
          <w:lang w:val="en"/>
        </w:rPr>
      </w:pPr>
    </w:p>
    <w:p w14:paraId="52A71E8E" w14:textId="77777777" w:rsidR="00C03F40" w:rsidRDefault="00C03F40" w:rsidP="0014494B">
      <w:pPr>
        <w:spacing w:before="120" w:after="120"/>
        <w:rPr>
          <w:rFonts w:ascii="Candara" w:hAnsi="Candara"/>
          <w:b/>
          <w:color w:val="000000" w:themeColor="text1"/>
          <w:lang w:val="en"/>
        </w:rPr>
      </w:pPr>
    </w:p>
    <w:p w14:paraId="5B26F590" w14:textId="013B1527" w:rsidR="0014494B" w:rsidRPr="003E3BF6" w:rsidRDefault="0014494B" w:rsidP="0014494B">
      <w:pPr>
        <w:spacing w:before="120" w:after="120"/>
        <w:rPr>
          <w:rFonts w:ascii="Candara" w:hAnsi="Candara"/>
          <w:b/>
          <w:color w:val="000000" w:themeColor="text1"/>
          <w:lang w:val="en"/>
        </w:rPr>
      </w:pPr>
      <w:r w:rsidRPr="003E3BF6">
        <w:rPr>
          <w:rFonts w:ascii="Candara" w:hAnsi="Candara"/>
          <w:b/>
          <w:color w:val="000000" w:themeColor="text1"/>
          <w:lang w:val="en"/>
        </w:rPr>
        <w:t>Contact us</w:t>
      </w:r>
    </w:p>
    <w:p w14:paraId="00A76C29"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 xml:space="preserve">If you have any questions, concerns or would like more information about anything mentioned in this privacy notice, please contact our </w:t>
      </w:r>
      <w:r w:rsidRPr="003E3BF6">
        <w:rPr>
          <w:rFonts w:ascii="Candara" w:hAnsi="Candara"/>
          <w:b/>
          <w:color w:val="000000" w:themeColor="text1"/>
          <w:lang w:val="en"/>
        </w:rPr>
        <w:t>data protection officer</w:t>
      </w:r>
      <w:r w:rsidRPr="003E3BF6">
        <w:rPr>
          <w:rFonts w:ascii="Candara" w:hAnsi="Candara"/>
          <w:color w:val="000000" w:themeColor="text1"/>
          <w:lang w:val="en"/>
        </w:rPr>
        <w:t>:</w:t>
      </w:r>
    </w:p>
    <w:p w14:paraId="72076ECE" w14:textId="77777777" w:rsidR="00147393" w:rsidRDefault="00147393" w:rsidP="00147393">
      <w:pPr>
        <w:spacing w:before="120" w:after="120"/>
        <w:rPr>
          <w:rFonts w:ascii="Candara" w:hAnsi="Candara"/>
          <w:color w:val="000000" w:themeColor="text1"/>
        </w:rPr>
      </w:pPr>
      <w:r>
        <w:rPr>
          <w:rFonts w:ascii="Candara" w:hAnsi="Candara"/>
          <w:color w:val="000000" w:themeColor="text1"/>
        </w:rPr>
        <w:t>Name: Tristen Coad</w:t>
      </w:r>
    </w:p>
    <w:p w14:paraId="2232C408" w14:textId="77777777" w:rsidR="00147393" w:rsidRDefault="00147393" w:rsidP="00147393">
      <w:pPr>
        <w:spacing w:before="120" w:after="120"/>
        <w:rPr>
          <w:rFonts w:ascii="Candara" w:hAnsi="Candara"/>
          <w:color w:val="000000" w:themeColor="text1"/>
        </w:rPr>
      </w:pPr>
      <w:r>
        <w:rPr>
          <w:rFonts w:ascii="Candara" w:hAnsi="Candara"/>
          <w:color w:val="000000" w:themeColor="text1"/>
        </w:rPr>
        <w:t>Tel:</w:t>
      </w:r>
      <w:r>
        <w:rPr>
          <w:rFonts w:ascii="Candara" w:hAnsi="Candara"/>
          <w:color w:val="000000" w:themeColor="text1"/>
        </w:rPr>
        <w:tab/>
        <w:t>01325 244001</w:t>
      </w:r>
    </w:p>
    <w:p w14:paraId="10972FAA" w14:textId="77777777" w:rsidR="00147393" w:rsidRDefault="00147393" w:rsidP="00147393">
      <w:pPr>
        <w:shd w:val="clear" w:color="auto" w:fill="FFFFFF"/>
        <w:rPr>
          <w:rFonts w:ascii="Candara" w:hAnsi="Candara"/>
          <w:color w:val="000000" w:themeColor="text1"/>
        </w:rPr>
      </w:pPr>
      <w:r>
        <w:rPr>
          <w:rFonts w:ascii="Candara" w:hAnsi="Candara"/>
          <w:color w:val="000000" w:themeColor="text1"/>
        </w:rPr>
        <w:t>Email:</w:t>
      </w:r>
      <w:r>
        <w:rPr>
          <w:rFonts w:ascii="Candara" w:hAnsi="Candara"/>
          <w:color w:val="000000" w:themeColor="text1"/>
        </w:rPr>
        <w:tab/>
      </w:r>
      <w:hyperlink r:id="rId13" w:history="1">
        <w:r w:rsidRPr="00117B4B">
          <w:rPr>
            <w:rStyle w:val="Hyperlink"/>
            <w:rFonts w:ascii="Candara" w:hAnsi="Candara"/>
          </w:rPr>
          <w:t>dpo@itsystems.net</w:t>
        </w:r>
      </w:hyperlink>
    </w:p>
    <w:p w14:paraId="64793176" w14:textId="277B40E6" w:rsidR="00B56E76" w:rsidRPr="003E3BF6" w:rsidRDefault="00B56E76" w:rsidP="003E3BF6">
      <w:pPr>
        <w:spacing w:before="120" w:after="120"/>
        <w:rPr>
          <w:rFonts w:ascii="Candara" w:hAnsi="Candara"/>
          <w:color w:val="000000" w:themeColor="text1"/>
          <w:u w:val="single"/>
          <w:lang w:val="en"/>
        </w:rPr>
      </w:pPr>
    </w:p>
    <w:sectPr w:rsidR="00B56E76" w:rsidRPr="003E3BF6" w:rsidSect="00C8183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64F92" w14:textId="77777777" w:rsidR="00726993" w:rsidRDefault="00726993" w:rsidP="002F699A">
      <w:r>
        <w:separator/>
      </w:r>
    </w:p>
  </w:endnote>
  <w:endnote w:type="continuationSeparator" w:id="0">
    <w:p w14:paraId="5DE40459" w14:textId="77777777" w:rsidR="00726993" w:rsidRDefault="00726993" w:rsidP="002F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Helvetica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623966"/>
      <w:docPartObj>
        <w:docPartGallery w:val="Page Numbers (Bottom of Page)"/>
        <w:docPartUnique/>
      </w:docPartObj>
    </w:sdtPr>
    <w:sdtEndPr>
      <w:rPr>
        <w:noProof/>
        <w:sz w:val="16"/>
        <w:szCs w:val="16"/>
      </w:rPr>
    </w:sdtEndPr>
    <w:sdtContent>
      <w:p w14:paraId="3270FDDB" w14:textId="25583173" w:rsidR="00AF1146" w:rsidRPr="00AF1146" w:rsidRDefault="00AF1146" w:rsidP="00AF1146">
        <w:pPr>
          <w:pStyle w:val="Footer"/>
          <w:tabs>
            <w:tab w:val="left" w:pos="3120"/>
          </w:tabs>
          <w:rPr>
            <w:sz w:val="16"/>
            <w:szCs w:val="16"/>
          </w:rPr>
        </w:pPr>
        <w:r>
          <w:tab/>
        </w:r>
        <w:r>
          <w:rPr>
            <w:rFonts w:ascii="Verdana" w:hAnsi="Verdana"/>
            <w:sz w:val="20"/>
          </w:rPr>
          <w:t xml:space="preserve">©Firthmoor Primary School 2018         </w:t>
        </w:r>
        <w:r>
          <w:tab/>
        </w:r>
        <w:r>
          <w:tab/>
        </w:r>
      </w:p>
    </w:sdtContent>
  </w:sdt>
  <w:p w14:paraId="617F46E3" w14:textId="77777777" w:rsidR="00C81837" w:rsidRPr="000A48BD" w:rsidRDefault="00C81837" w:rsidP="005430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BD3A3" w14:textId="77777777" w:rsidR="00726993" w:rsidRDefault="00726993" w:rsidP="002F699A">
      <w:r>
        <w:separator/>
      </w:r>
    </w:p>
  </w:footnote>
  <w:footnote w:type="continuationSeparator" w:id="0">
    <w:p w14:paraId="0EE67ACC" w14:textId="77777777" w:rsidR="00726993" w:rsidRDefault="00726993" w:rsidP="002F69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76" w:type="dxa"/>
      <w:tblBorders>
        <w:top w:val="single" w:sz="48" w:space="0" w:color="C0C0C0"/>
        <w:bottom w:val="single" w:sz="48" w:space="0" w:color="C0C0C0"/>
      </w:tblBorders>
      <w:tblLayout w:type="fixed"/>
      <w:tblLook w:val="0000" w:firstRow="0" w:lastRow="0" w:firstColumn="0" w:lastColumn="0" w:noHBand="0" w:noVBand="0"/>
    </w:tblPr>
    <w:tblGrid>
      <w:gridCol w:w="6663"/>
      <w:gridCol w:w="2835"/>
    </w:tblGrid>
    <w:tr w:rsidR="00C81837" w14:paraId="3335E394" w14:textId="77777777" w:rsidTr="0054309D">
      <w:trPr>
        <w:trHeight w:val="1292"/>
      </w:trPr>
      <w:tc>
        <w:tcPr>
          <w:tcW w:w="6663" w:type="dxa"/>
          <w:tcBorders>
            <w:right w:val="nil"/>
          </w:tcBorders>
        </w:tcPr>
        <w:p w14:paraId="001E7B6C" w14:textId="33514457" w:rsidR="00C81837" w:rsidRPr="00C81837" w:rsidRDefault="00CB30E2" w:rsidP="0054309D">
          <w:pPr>
            <w:pStyle w:val="Header"/>
            <w:rPr>
              <w:rFonts w:ascii="Candara" w:hAnsi="Candara"/>
            </w:rPr>
          </w:pPr>
          <w:r w:rsidRPr="0099788C">
            <w:rPr>
              <w:noProof/>
              <w:lang w:eastAsia="en-GB"/>
            </w:rPr>
            <w:drawing>
              <wp:inline distT="0" distB="0" distL="0" distR="0" wp14:anchorId="4FB78F0D" wp14:editId="66AAFFDF">
                <wp:extent cx="381000" cy="412115"/>
                <wp:effectExtent l="0" t="0" r="0" b="6985"/>
                <wp:docPr id="3" name="Picture 3" descr="C:\Users\User\AppData\Local\Microsoft\Windows\Temporary Internet Files\Content.Outlook\KVWJ0AFA\Logo 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KVWJ0AFA\Logo F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307" cy="417855"/>
                        </a:xfrm>
                        <a:prstGeom prst="rect">
                          <a:avLst/>
                        </a:prstGeom>
                        <a:noFill/>
                        <a:ln>
                          <a:noFill/>
                        </a:ln>
                      </pic:spPr>
                    </pic:pic>
                  </a:graphicData>
                </a:graphic>
              </wp:inline>
            </w:drawing>
          </w:r>
          <w:r w:rsidR="00A349FF" w:rsidRPr="00C81837">
            <w:rPr>
              <w:rFonts w:ascii="Candara" w:hAnsi="Candara"/>
              <w:noProof/>
              <w:lang w:eastAsia="en-GB"/>
            </w:rPr>
            <mc:AlternateContent>
              <mc:Choice Requires="wps">
                <w:drawing>
                  <wp:anchor distT="0" distB="0" distL="114300" distR="114300" simplePos="0" relativeHeight="251657728" behindDoc="1" locked="0" layoutInCell="0" allowOverlap="1" wp14:anchorId="05E8C041" wp14:editId="4D24227A">
                    <wp:simplePos x="0" y="0"/>
                    <wp:positionH relativeFrom="column">
                      <wp:posOffset>3200400</wp:posOffset>
                    </wp:positionH>
                    <wp:positionV relativeFrom="paragraph">
                      <wp:posOffset>373380</wp:posOffset>
                    </wp:positionV>
                    <wp:extent cx="2469515" cy="1097915"/>
                    <wp:effectExtent l="0" t="0" r="2603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09791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4B8A3E" w14:textId="77777777" w:rsidR="00C81837" w:rsidRDefault="00C81837" w:rsidP="0054309D">
                                <w:pPr>
                                  <w:rPr>
                                    <w:vanish/>
                                  </w:rPr>
                                </w:pPr>
                                <w:r>
                                  <w:rPr>
                                    <w:vanish/>
                                    <w:sz w:val="72"/>
                                  </w:rPr>
                                  <w:t>Uncontrolled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5E8C041" id="Rectangle 1" o:spid="_x0000_s1026" style="position:absolute;margin-left:252pt;margin-top:29.4pt;width:194.45pt;height:8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" o:allowincell="f" filled="f" strokecolor="white">
                    <v:textbox inset="1pt,1pt,1pt,1pt">
                      <w:txbxContent>
                        <w:p w14:paraId="7E4B8A3E" w14:textId="77777777" w:rsidR="00C81837" w:rsidRDefault="00C81837" w:rsidP="0054309D">
                          <w:pPr>
                            <w:rPr>
                              <w:vanish/>
                            </w:rPr>
                          </w:pPr>
                          <w:r>
                            <w:rPr>
                              <w:vanish/>
                              <w:sz w:val="72"/>
                            </w:rPr>
                            <w:t>Uncontrolled</w:t>
                          </w:r>
                        </w:p>
                      </w:txbxContent>
                    </v:textbox>
                  </v:rect>
                </w:pict>
              </mc:Fallback>
            </mc:AlternateContent>
          </w:r>
        </w:p>
        <w:p w14:paraId="73A79D85" w14:textId="50654C9D" w:rsidR="00CA6537" w:rsidRDefault="00CA6537" w:rsidP="0054309D">
          <w:pPr>
            <w:pStyle w:val="Header"/>
            <w:rPr>
              <w:rFonts w:ascii="Candara" w:hAnsi="Candara"/>
              <w:b/>
              <w:sz w:val="32"/>
            </w:rPr>
          </w:pPr>
          <w:r>
            <w:rPr>
              <w:rFonts w:ascii="Candara" w:hAnsi="Candara"/>
              <w:b/>
              <w:sz w:val="32"/>
            </w:rPr>
            <w:t>Firthmoor Primary School</w:t>
          </w:r>
        </w:p>
        <w:p w14:paraId="1DD2AF11" w14:textId="77777777" w:rsidR="00C81837" w:rsidRPr="00C81837" w:rsidRDefault="00CD3769" w:rsidP="0054309D">
          <w:pPr>
            <w:pStyle w:val="Header"/>
            <w:rPr>
              <w:rFonts w:ascii="Candara" w:hAnsi="Candara"/>
              <w:b/>
              <w:sz w:val="32"/>
            </w:rPr>
          </w:pPr>
          <w:r>
            <w:rPr>
              <w:rFonts w:ascii="Candara" w:hAnsi="Candara"/>
              <w:b/>
              <w:sz w:val="32"/>
            </w:rPr>
            <w:t>Privacy Notice</w:t>
          </w:r>
        </w:p>
        <w:p w14:paraId="3692DECA" w14:textId="77777777" w:rsidR="00C81837" w:rsidRPr="00C81837" w:rsidRDefault="00C81837" w:rsidP="0054309D">
          <w:pPr>
            <w:pStyle w:val="Header"/>
            <w:rPr>
              <w:rFonts w:ascii="Candara" w:hAnsi="Candara"/>
            </w:rPr>
          </w:pPr>
        </w:p>
      </w:tc>
      <w:tc>
        <w:tcPr>
          <w:tcW w:w="2835" w:type="dxa"/>
          <w:tcBorders>
            <w:top w:val="single" w:sz="48" w:space="0" w:color="C0C0C0"/>
            <w:left w:val="nil"/>
            <w:bottom w:val="single" w:sz="48" w:space="0" w:color="C0C0C0"/>
          </w:tcBorders>
        </w:tcPr>
        <w:p w14:paraId="3B79CD64" w14:textId="77777777" w:rsidR="00C81837" w:rsidRPr="00C81837" w:rsidRDefault="00C81837" w:rsidP="0054309D">
          <w:pPr>
            <w:pStyle w:val="Header"/>
            <w:rPr>
              <w:rFonts w:ascii="Candara" w:hAnsi="Candara"/>
              <w:sz w:val="20"/>
            </w:rPr>
          </w:pPr>
          <w:r w:rsidRPr="00C81837">
            <w:rPr>
              <w:rFonts w:ascii="Candara" w:hAnsi="Candara"/>
              <w:b/>
              <w:sz w:val="20"/>
            </w:rPr>
            <w:t>Document Control</w:t>
          </w:r>
        </w:p>
        <w:p w14:paraId="4AC93F48" w14:textId="77777777" w:rsidR="00C81837" w:rsidRPr="00C81837" w:rsidRDefault="00C81837" w:rsidP="0054309D">
          <w:pPr>
            <w:pStyle w:val="Header"/>
            <w:tabs>
              <w:tab w:val="right" w:pos="2444"/>
            </w:tabs>
            <w:rPr>
              <w:rFonts w:ascii="Candara" w:hAnsi="Candara"/>
              <w:sz w:val="20"/>
            </w:rPr>
          </w:pPr>
          <w:r w:rsidRPr="00C81837">
            <w:rPr>
              <w:rFonts w:ascii="Candara" w:hAnsi="Candara"/>
              <w:sz w:val="20"/>
            </w:rPr>
            <w:t xml:space="preserve">Reference: </w:t>
          </w:r>
          <w:r w:rsidR="00B763F7">
            <w:rPr>
              <w:rFonts w:ascii="Candara" w:hAnsi="Candara"/>
              <w:sz w:val="20"/>
            </w:rPr>
            <w:t>G</w:t>
          </w:r>
          <w:r w:rsidR="00CD3769">
            <w:rPr>
              <w:rFonts w:ascii="Candara" w:hAnsi="Candara"/>
              <w:sz w:val="20"/>
            </w:rPr>
            <w:t>DPR_REC_4.1</w:t>
          </w:r>
        </w:p>
        <w:p w14:paraId="258D91B6" w14:textId="77777777" w:rsidR="00C81837" w:rsidRPr="00C81837" w:rsidRDefault="00C81837" w:rsidP="0054309D">
          <w:pPr>
            <w:pStyle w:val="Header"/>
            <w:tabs>
              <w:tab w:val="right" w:pos="2444"/>
            </w:tabs>
            <w:rPr>
              <w:rFonts w:ascii="Candara" w:hAnsi="Candara"/>
              <w:sz w:val="20"/>
            </w:rPr>
          </w:pPr>
          <w:r w:rsidRPr="00C81837">
            <w:rPr>
              <w:rFonts w:ascii="Candara" w:hAnsi="Candara"/>
              <w:sz w:val="20"/>
            </w:rPr>
            <w:t>Issue No: 1</w:t>
          </w:r>
        </w:p>
        <w:p w14:paraId="431BC3D1" w14:textId="12DBF05C" w:rsidR="00C81837" w:rsidRPr="00C81837" w:rsidRDefault="00C81837" w:rsidP="0054309D">
          <w:pPr>
            <w:pStyle w:val="Header"/>
            <w:tabs>
              <w:tab w:val="right" w:pos="2444"/>
            </w:tabs>
            <w:rPr>
              <w:rFonts w:ascii="Candara" w:hAnsi="Candara"/>
              <w:sz w:val="20"/>
            </w:rPr>
          </w:pPr>
          <w:r w:rsidRPr="00C81837">
            <w:rPr>
              <w:rFonts w:ascii="Candara" w:hAnsi="Candara"/>
              <w:sz w:val="20"/>
            </w:rPr>
            <w:t xml:space="preserve">Issue Date: </w:t>
          </w:r>
          <w:r w:rsidR="00A349FF">
            <w:rPr>
              <w:rFonts w:ascii="Candara" w:hAnsi="Candara"/>
              <w:sz w:val="20"/>
            </w:rPr>
            <w:t>0</w:t>
          </w:r>
          <w:r w:rsidR="000C5F18">
            <w:rPr>
              <w:rFonts w:ascii="Candara" w:hAnsi="Candara"/>
              <w:sz w:val="20"/>
            </w:rPr>
            <w:t>6</w:t>
          </w:r>
          <w:r w:rsidR="002F6E89">
            <w:rPr>
              <w:rFonts w:ascii="Candara" w:hAnsi="Candara"/>
              <w:sz w:val="20"/>
            </w:rPr>
            <w:t>/03</w:t>
          </w:r>
          <w:r w:rsidR="00A349FF">
            <w:rPr>
              <w:rFonts w:ascii="Candara" w:hAnsi="Candara"/>
              <w:sz w:val="20"/>
            </w:rPr>
            <w:t>/2018</w:t>
          </w:r>
          <w:r w:rsidRPr="00C81837">
            <w:rPr>
              <w:rFonts w:ascii="Candara" w:hAnsi="Candara"/>
              <w:sz w:val="20"/>
            </w:rPr>
            <w:t xml:space="preserve"> </w:t>
          </w:r>
        </w:p>
        <w:p w14:paraId="1B33F475" w14:textId="7BA74366" w:rsidR="00C81837" w:rsidRPr="00C81837" w:rsidRDefault="00C81837" w:rsidP="0054309D">
          <w:pPr>
            <w:pStyle w:val="Header"/>
            <w:tabs>
              <w:tab w:val="right" w:pos="2444"/>
            </w:tabs>
            <w:rPr>
              <w:rFonts w:ascii="Candara" w:hAnsi="Candara"/>
              <w:sz w:val="20"/>
            </w:rPr>
          </w:pPr>
          <w:r w:rsidRPr="00C81837">
            <w:rPr>
              <w:rStyle w:val="PageNumber"/>
              <w:rFonts w:ascii="Candara" w:hAnsi="Candara"/>
              <w:sz w:val="20"/>
            </w:rPr>
            <w:t>Page</w:t>
          </w:r>
          <w:r w:rsidRPr="00C81837">
            <w:rPr>
              <w:rFonts w:ascii="Candara" w:hAnsi="Candara"/>
              <w:sz w:val="20"/>
            </w:rPr>
            <w:t xml:space="preserve">: </w:t>
          </w:r>
          <w:r w:rsidRPr="00C81837">
            <w:rPr>
              <w:rStyle w:val="PageNumber"/>
              <w:rFonts w:ascii="Candara" w:hAnsi="Candara"/>
              <w:sz w:val="20"/>
            </w:rPr>
            <w:fldChar w:fldCharType="begin"/>
          </w:r>
          <w:r w:rsidRPr="00C81837">
            <w:rPr>
              <w:rStyle w:val="PageNumber"/>
              <w:rFonts w:ascii="Candara" w:hAnsi="Candara"/>
              <w:sz w:val="20"/>
            </w:rPr>
            <w:instrText xml:space="preserve"> PAGE </w:instrText>
          </w:r>
          <w:r w:rsidRPr="00C81837">
            <w:rPr>
              <w:rStyle w:val="PageNumber"/>
              <w:rFonts w:ascii="Candara" w:hAnsi="Candara"/>
              <w:sz w:val="20"/>
            </w:rPr>
            <w:fldChar w:fldCharType="separate"/>
          </w:r>
          <w:r w:rsidR="0051442C">
            <w:rPr>
              <w:rStyle w:val="PageNumber"/>
              <w:rFonts w:ascii="Candara" w:hAnsi="Candara"/>
              <w:noProof/>
              <w:sz w:val="20"/>
            </w:rPr>
            <w:t>1</w:t>
          </w:r>
          <w:r w:rsidRPr="00C81837">
            <w:rPr>
              <w:rStyle w:val="PageNumber"/>
              <w:rFonts w:ascii="Candara" w:hAnsi="Candara"/>
              <w:sz w:val="20"/>
            </w:rPr>
            <w:fldChar w:fldCharType="end"/>
          </w:r>
          <w:r w:rsidRPr="00C81837">
            <w:rPr>
              <w:rStyle w:val="PageNumber"/>
              <w:rFonts w:ascii="Candara" w:hAnsi="Candara"/>
              <w:sz w:val="20"/>
            </w:rPr>
            <w:t xml:space="preserve"> of</w:t>
          </w:r>
          <w:r w:rsidRPr="00C81837">
            <w:rPr>
              <w:rFonts w:ascii="Candara" w:hAnsi="Candara"/>
              <w:sz w:val="20"/>
            </w:rPr>
            <w:t xml:space="preserve"> </w:t>
          </w:r>
          <w:r w:rsidRPr="00C81837">
            <w:rPr>
              <w:rStyle w:val="PageNumber"/>
              <w:rFonts w:ascii="Candara" w:hAnsi="Candara"/>
              <w:sz w:val="20"/>
            </w:rPr>
            <w:fldChar w:fldCharType="begin"/>
          </w:r>
          <w:r w:rsidRPr="00C81837">
            <w:rPr>
              <w:rStyle w:val="PageNumber"/>
              <w:rFonts w:ascii="Candara" w:hAnsi="Candara"/>
              <w:sz w:val="20"/>
            </w:rPr>
            <w:instrText xml:space="preserve"> NUMPAGES </w:instrText>
          </w:r>
          <w:r w:rsidRPr="00C81837">
            <w:rPr>
              <w:rStyle w:val="PageNumber"/>
              <w:rFonts w:ascii="Candara" w:hAnsi="Candara"/>
              <w:sz w:val="20"/>
            </w:rPr>
            <w:fldChar w:fldCharType="separate"/>
          </w:r>
          <w:r w:rsidR="0051442C">
            <w:rPr>
              <w:rStyle w:val="PageNumber"/>
              <w:rFonts w:ascii="Candara" w:hAnsi="Candara"/>
              <w:noProof/>
              <w:sz w:val="20"/>
            </w:rPr>
            <w:t>3</w:t>
          </w:r>
          <w:r w:rsidRPr="00C81837">
            <w:rPr>
              <w:rStyle w:val="PageNumber"/>
              <w:rFonts w:ascii="Candara" w:hAnsi="Candara"/>
              <w:sz w:val="20"/>
            </w:rPr>
            <w:fldChar w:fldCharType="end"/>
          </w:r>
        </w:p>
      </w:tc>
    </w:tr>
  </w:tbl>
  <w:p w14:paraId="35686BA6" w14:textId="77777777" w:rsidR="00C81837" w:rsidRDefault="00C818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31C6"/>
    <w:multiLevelType w:val="multilevel"/>
    <w:tmpl w:val="37A88472"/>
    <w:lvl w:ilvl="0">
      <w:numFmt w:val="decimal"/>
      <w:pStyle w:val="Heading1"/>
      <w:lvlText w:val="%1."/>
      <w:lvlJc w:val="left"/>
      <w:pPr>
        <w:ind w:left="720" w:hanging="360"/>
      </w:pPr>
      <w:rPr>
        <w:rFonts w:hint="default"/>
        <w:b/>
      </w:rPr>
    </w:lvl>
    <w:lvl w:ilvl="1">
      <w:start w:val="1"/>
      <w:numFmt w:val="decimal"/>
      <w:isLgl/>
      <w:lvlText w:val="%1.%2"/>
      <w:lvlJc w:val="left"/>
      <w:pPr>
        <w:ind w:left="1080" w:hanging="720"/>
      </w:pPr>
      <w:rPr>
        <w:rFonts w:ascii="Verdana" w:hAnsi="Verdana" w:hint="default"/>
        <w:b w:val="0"/>
        <w:sz w:val="2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B92EB6"/>
    <w:multiLevelType w:val="hybridMultilevel"/>
    <w:tmpl w:val="75189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C71F55"/>
    <w:multiLevelType w:val="hybridMultilevel"/>
    <w:tmpl w:val="C60E835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C9755F2"/>
    <w:multiLevelType w:val="hybridMultilevel"/>
    <w:tmpl w:val="E29E66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A8B3088"/>
    <w:multiLevelType w:val="hybridMultilevel"/>
    <w:tmpl w:val="535A23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7CD4ED6"/>
    <w:multiLevelType w:val="hybridMultilevel"/>
    <w:tmpl w:val="0FC41198"/>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84A077F"/>
    <w:multiLevelType w:val="hybridMultilevel"/>
    <w:tmpl w:val="8BB06E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AE154EF"/>
    <w:multiLevelType w:val="hybridMultilevel"/>
    <w:tmpl w:val="E9E4983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374A5"/>
    <w:multiLevelType w:val="multilevel"/>
    <w:tmpl w:val="9F70F5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6EC422C4"/>
    <w:multiLevelType w:val="hybridMultilevel"/>
    <w:tmpl w:val="01660E94"/>
    <w:lvl w:ilvl="0" w:tplc="9A042680">
      <w:start w:val="1"/>
      <w:numFmt w:val="bullet"/>
      <w:lvlText w:val=""/>
      <w:lvlJc w:val="left"/>
      <w:pPr>
        <w:ind w:left="1298" w:hanging="360"/>
      </w:pPr>
      <w:rPr>
        <w:rFonts w:ascii="Symbol" w:hAnsi="Symbol" w:hint="default"/>
        <w:sz w:val="20"/>
        <w:szCs w:val="20"/>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D822DB1"/>
    <w:multiLevelType w:val="hybridMultilevel"/>
    <w:tmpl w:val="79A6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7"/>
  </w:num>
  <w:num w:numId="6">
    <w:abstractNumId w:val="10"/>
  </w:num>
  <w:num w:numId="7">
    <w:abstractNumId w:val="4"/>
  </w:num>
  <w:num w:numId="8">
    <w:abstractNumId w:val="6"/>
  </w:num>
  <w:num w:numId="9">
    <w:abstractNumId w:val="2"/>
  </w:num>
  <w:num w:numId="10">
    <w:abstractNumId w:val="11"/>
  </w:num>
  <w:num w:numId="11">
    <w:abstractNumId w:val="8"/>
  </w:num>
  <w:num w:numId="12">
    <w:abstractNumId w:val="12"/>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3C"/>
    <w:rsid w:val="00006C31"/>
    <w:rsid w:val="0002375C"/>
    <w:rsid w:val="0003576B"/>
    <w:rsid w:val="00040207"/>
    <w:rsid w:val="00042117"/>
    <w:rsid w:val="00046A67"/>
    <w:rsid w:val="0005311E"/>
    <w:rsid w:val="00061498"/>
    <w:rsid w:val="00062007"/>
    <w:rsid w:val="00066C09"/>
    <w:rsid w:val="00076E0D"/>
    <w:rsid w:val="00077A19"/>
    <w:rsid w:val="0008674C"/>
    <w:rsid w:val="000918D8"/>
    <w:rsid w:val="0009286F"/>
    <w:rsid w:val="00096763"/>
    <w:rsid w:val="000A7A92"/>
    <w:rsid w:val="000B24C4"/>
    <w:rsid w:val="000C08AC"/>
    <w:rsid w:val="000C4119"/>
    <w:rsid w:val="000C4F0A"/>
    <w:rsid w:val="000C5F18"/>
    <w:rsid w:val="000D0739"/>
    <w:rsid w:val="000D09DA"/>
    <w:rsid w:val="000D402B"/>
    <w:rsid w:val="000D6F98"/>
    <w:rsid w:val="000E3122"/>
    <w:rsid w:val="000F3F7B"/>
    <w:rsid w:val="000F5267"/>
    <w:rsid w:val="000F77C7"/>
    <w:rsid w:val="0011066D"/>
    <w:rsid w:val="001238EF"/>
    <w:rsid w:val="00131407"/>
    <w:rsid w:val="00144570"/>
    <w:rsid w:val="0014494B"/>
    <w:rsid w:val="00147393"/>
    <w:rsid w:val="001732AA"/>
    <w:rsid w:val="001772A6"/>
    <w:rsid w:val="0018198F"/>
    <w:rsid w:val="00190B41"/>
    <w:rsid w:val="00194A11"/>
    <w:rsid w:val="001953E0"/>
    <w:rsid w:val="001A66D9"/>
    <w:rsid w:val="001B0EF8"/>
    <w:rsid w:val="001B171C"/>
    <w:rsid w:val="001C00B6"/>
    <w:rsid w:val="001C3422"/>
    <w:rsid w:val="001D7376"/>
    <w:rsid w:val="001E17E0"/>
    <w:rsid w:val="002047F6"/>
    <w:rsid w:val="00207089"/>
    <w:rsid w:val="00216B3C"/>
    <w:rsid w:val="00247006"/>
    <w:rsid w:val="0025471E"/>
    <w:rsid w:val="002712DD"/>
    <w:rsid w:val="002B03D7"/>
    <w:rsid w:val="002B1781"/>
    <w:rsid w:val="002B36B0"/>
    <w:rsid w:val="002C1EB6"/>
    <w:rsid w:val="002C4B08"/>
    <w:rsid w:val="002D4FEA"/>
    <w:rsid w:val="002D65D1"/>
    <w:rsid w:val="002D78B2"/>
    <w:rsid w:val="002E29A9"/>
    <w:rsid w:val="002F699A"/>
    <w:rsid w:val="002F6E89"/>
    <w:rsid w:val="002F75BF"/>
    <w:rsid w:val="00303F64"/>
    <w:rsid w:val="00322D37"/>
    <w:rsid w:val="003230A8"/>
    <w:rsid w:val="0032544B"/>
    <w:rsid w:val="003315C3"/>
    <w:rsid w:val="00342844"/>
    <w:rsid w:val="00360E3C"/>
    <w:rsid w:val="00371022"/>
    <w:rsid w:val="00381772"/>
    <w:rsid w:val="0038202B"/>
    <w:rsid w:val="003952AA"/>
    <w:rsid w:val="003A4412"/>
    <w:rsid w:val="003C4687"/>
    <w:rsid w:val="003D627B"/>
    <w:rsid w:val="003E1DDE"/>
    <w:rsid w:val="003E3BF6"/>
    <w:rsid w:val="003E476A"/>
    <w:rsid w:val="0040261B"/>
    <w:rsid w:val="004170C4"/>
    <w:rsid w:val="0042141C"/>
    <w:rsid w:val="00421747"/>
    <w:rsid w:val="00422099"/>
    <w:rsid w:val="0043059D"/>
    <w:rsid w:val="00434192"/>
    <w:rsid w:val="004473F5"/>
    <w:rsid w:val="00463044"/>
    <w:rsid w:val="00474515"/>
    <w:rsid w:val="0048144B"/>
    <w:rsid w:val="004843C9"/>
    <w:rsid w:val="004977C3"/>
    <w:rsid w:val="004A1891"/>
    <w:rsid w:val="004A34DF"/>
    <w:rsid w:val="004B1154"/>
    <w:rsid w:val="004B21BF"/>
    <w:rsid w:val="004B405F"/>
    <w:rsid w:val="004B4206"/>
    <w:rsid w:val="004B4A61"/>
    <w:rsid w:val="004D09C6"/>
    <w:rsid w:val="004D1D7A"/>
    <w:rsid w:val="004E5FB9"/>
    <w:rsid w:val="004F31E5"/>
    <w:rsid w:val="004F40DF"/>
    <w:rsid w:val="00501941"/>
    <w:rsid w:val="00505379"/>
    <w:rsid w:val="00511021"/>
    <w:rsid w:val="0051442C"/>
    <w:rsid w:val="005340A8"/>
    <w:rsid w:val="00535894"/>
    <w:rsid w:val="0054309D"/>
    <w:rsid w:val="00543E48"/>
    <w:rsid w:val="00546C49"/>
    <w:rsid w:val="005520EB"/>
    <w:rsid w:val="0055233C"/>
    <w:rsid w:val="005651F3"/>
    <w:rsid w:val="005711C4"/>
    <w:rsid w:val="0057286C"/>
    <w:rsid w:val="005966A7"/>
    <w:rsid w:val="005A30F4"/>
    <w:rsid w:val="005A4220"/>
    <w:rsid w:val="005B276F"/>
    <w:rsid w:val="005B5B22"/>
    <w:rsid w:val="005B60DF"/>
    <w:rsid w:val="005B6746"/>
    <w:rsid w:val="005C651A"/>
    <w:rsid w:val="005E0EAF"/>
    <w:rsid w:val="005E2419"/>
    <w:rsid w:val="005F1D28"/>
    <w:rsid w:val="0060272A"/>
    <w:rsid w:val="00611412"/>
    <w:rsid w:val="006205FB"/>
    <w:rsid w:val="00620F49"/>
    <w:rsid w:val="006359D1"/>
    <w:rsid w:val="00636C44"/>
    <w:rsid w:val="00651F96"/>
    <w:rsid w:val="006549D3"/>
    <w:rsid w:val="006627DF"/>
    <w:rsid w:val="00683ED0"/>
    <w:rsid w:val="00684E00"/>
    <w:rsid w:val="0068508A"/>
    <w:rsid w:val="00690C2F"/>
    <w:rsid w:val="006C1909"/>
    <w:rsid w:val="006C2C67"/>
    <w:rsid w:val="006C32A8"/>
    <w:rsid w:val="006C38B9"/>
    <w:rsid w:val="006C7824"/>
    <w:rsid w:val="00706884"/>
    <w:rsid w:val="00711749"/>
    <w:rsid w:val="00716E33"/>
    <w:rsid w:val="00716EE8"/>
    <w:rsid w:val="00726763"/>
    <w:rsid w:val="00726993"/>
    <w:rsid w:val="00735E98"/>
    <w:rsid w:val="00737C64"/>
    <w:rsid w:val="00743D88"/>
    <w:rsid w:val="0074510C"/>
    <w:rsid w:val="007506A9"/>
    <w:rsid w:val="007569F6"/>
    <w:rsid w:val="007616D2"/>
    <w:rsid w:val="00763521"/>
    <w:rsid w:val="007828D3"/>
    <w:rsid w:val="00783E0A"/>
    <w:rsid w:val="0079162E"/>
    <w:rsid w:val="007A7A40"/>
    <w:rsid w:val="007C16BD"/>
    <w:rsid w:val="007C6ED4"/>
    <w:rsid w:val="007D0825"/>
    <w:rsid w:val="007F0832"/>
    <w:rsid w:val="008020B4"/>
    <w:rsid w:val="00803602"/>
    <w:rsid w:val="00804F5A"/>
    <w:rsid w:val="00816A93"/>
    <w:rsid w:val="00820B27"/>
    <w:rsid w:val="00822BB2"/>
    <w:rsid w:val="00823B03"/>
    <w:rsid w:val="00831823"/>
    <w:rsid w:val="00834A65"/>
    <w:rsid w:val="00835DBE"/>
    <w:rsid w:val="0084000A"/>
    <w:rsid w:val="008405F1"/>
    <w:rsid w:val="0084096A"/>
    <w:rsid w:val="008429CB"/>
    <w:rsid w:val="00862469"/>
    <w:rsid w:val="00877D46"/>
    <w:rsid w:val="0088057E"/>
    <w:rsid w:val="00882846"/>
    <w:rsid w:val="008B091C"/>
    <w:rsid w:val="008B1B1A"/>
    <w:rsid w:val="008B3598"/>
    <w:rsid w:val="008B6AF4"/>
    <w:rsid w:val="008C20A4"/>
    <w:rsid w:val="008C26D6"/>
    <w:rsid w:val="008C5869"/>
    <w:rsid w:val="008D03B2"/>
    <w:rsid w:val="008F1FB7"/>
    <w:rsid w:val="008F5403"/>
    <w:rsid w:val="008F65DC"/>
    <w:rsid w:val="009010C3"/>
    <w:rsid w:val="00905B1B"/>
    <w:rsid w:val="009342C4"/>
    <w:rsid w:val="00935404"/>
    <w:rsid w:val="00942208"/>
    <w:rsid w:val="00950C2F"/>
    <w:rsid w:val="00951E4F"/>
    <w:rsid w:val="00970164"/>
    <w:rsid w:val="00984B87"/>
    <w:rsid w:val="00990C10"/>
    <w:rsid w:val="009919DA"/>
    <w:rsid w:val="00992ECC"/>
    <w:rsid w:val="0099525F"/>
    <w:rsid w:val="00995DA1"/>
    <w:rsid w:val="009A2A18"/>
    <w:rsid w:val="009B2BED"/>
    <w:rsid w:val="009B6DD5"/>
    <w:rsid w:val="009C4612"/>
    <w:rsid w:val="009C573E"/>
    <w:rsid w:val="009D2D51"/>
    <w:rsid w:val="009D46BF"/>
    <w:rsid w:val="009D4708"/>
    <w:rsid w:val="009E4440"/>
    <w:rsid w:val="009E66B2"/>
    <w:rsid w:val="009F7932"/>
    <w:rsid w:val="00A03C10"/>
    <w:rsid w:val="00A07211"/>
    <w:rsid w:val="00A22520"/>
    <w:rsid w:val="00A325D9"/>
    <w:rsid w:val="00A349FF"/>
    <w:rsid w:val="00A37213"/>
    <w:rsid w:val="00A45BEC"/>
    <w:rsid w:val="00A51291"/>
    <w:rsid w:val="00A51F67"/>
    <w:rsid w:val="00A57526"/>
    <w:rsid w:val="00A70006"/>
    <w:rsid w:val="00A7031F"/>
    <w:rsid w:val="00A800AC"/>
    <w:rsid w:val="00A85D22"/>
    <w:rsid w:val="00A929D3"/>
    <w:rsid w:val="00A95C06"/>
    <w:rsid w:val="00AA67A7"/>
    <w:rsid w:val="00AB331C"/>
    <w:rsid w:val="00AB5039"/>
    <w:rsid w:val="00AB504E"/>
    <w:rsid w:val="00AC4EE7"/>
    <w:rsid w:val="00AC6D5C"/>
    <w:rsid w:val="00AD579E"/>
    <w:rsid w:val="00AE29AE"/>
    <w:rsid w:val="00AF1146"/>
    <w:rsid w:val="00AF19C0"/>
    <w:rsid w:val="00AF2916"/>
    <w:rsid w:val="00AF415F"/>
    <w:rsid w:val="00AF4FBD"/>
    <w:rsid w:val="00B02057"/>
    <w:rsid w:val="00B07975"/>
    <w:rsid w:val="00B11635"/>
    <w:rsid w:val="00B25518"/>
    <w:rsid w:val="00B26C8C"/>
    <w:rsid w:val="00B302EC"/>
    <w:rsid w:val="00B47581"/>
    <w:rsid w:val="00B56E76"/>
    <w:rsid w:val="00B5722A"/>
    <w:rsid w:val="00B63EE6"/>
    <w:rsid w:val="00B763F7"/>
    <w:rsid w:val="00B82B79"/>
    <w:rsid w:val="00B84186"/>
    <w:rsid w:val="00BA588F"/>
    <w:rsid w:val="00BB554A"/>
    <w:rsid w:val="00BC420C"/>
    <w:rsid w:val="00BD0B3E"/>
    <w:rsid w:val="00BD5915"/>
    <w:rsid w:val="00BD64ED"/>
    <w:rsid w:val="00C03F40"/>
    <w:rsid w:val="00C05EF5"/>
    <w:rsid w:val="00C06FD3"/>
    <w:rsid w:val="00C276B5"/>
    <w:rsid w:val="00C53BAC"/>
    <w:rsid w:val="00C563F0"/>
    <w:rsid w:val="00C7282D"/>
    <w:rsid w:val="00C81837"/>
    <w:rsid w:val="00C832BD"/>
    <w:rsid w:val="00C94412"/>
    <w:rsid w:val="00C9588B"/>
    <w:rsid w:val="00CA2B27"/>
    <w:rsid w:val="00CA6537"/>
    <w:rsid w:val="00CB30E2"/>
    <w:rsid w:val="00CD3769"/>
    <w:rsid w:val="00CD669E"/>
    <w:rsid w:val="00CE73BA"/>
    <w:rsid w:val="00CF549B"/>
    <w:rsid w:val="00CF7695"/>
    <w:rsid w:val="00D010A1"/>
    <w:rsid w:val="00D06366"/>
    <w:rsid w:val="00D1253E"/>
    <w:rsid w:val="00D16A35"/>
    <w:rsid w:val="00D350C2"/>
    <w:rsid w:val="00D46CEF"/>
    <w:rsid w:val="00D65A45"/>
    <w:rsid w:val="00D81A41"/>
    <w:rsid w:val="00DA1AC6"/>
    <w:rsid w:val="00DC058C"/>
    <w:rsid w:val="00DC76D3"/>
    <w:rsid w:val="00DD0D98"/>
    <w:rsid w:val="00DE097D"/>
    <w:rsid w:val="00DE1DD7"/>
    <w:rsid w:val="00DE2EF4"/>
    <w:rsid w:val="00DF0ACF"/>
    <w:rsid w:val="00E06929"/>
    <w:rsid w:val="00E1237A"/>
    <w:rsid w:val="00E130A6"/>
    <w:rsid w:val="00E13786"/>
    <w:rsid w:val="00E31C73"/>
    <w:rsid w:val="00E32672"/>
    <w:rsid w:val="00E33FB2"/>
    <w:rsid w:val="00E349AA"/>
    <w:rsid w:val="00E363D7"/>
    <w:rsid w:val="00E37411"/>
    <w:rsid w:val="00E50C7B"/>
    <w:rsid w:val="00E51189"/>
    <w:rsid w:val="00E70AF8"/>
    <w:rsid w:val="00E800BA"/>
    <w:rsid w:val="00E84295"/>
    <w:rsid w:val="00EA16C7"/>
    <w:rsid w:val="00EB6356"/>
    <w:rsid w:val="00EC0740"/>
    <w:rsid w:val="00EC5A5D"/>
    <w:rsid w:val="00EC71AD"/>
    <w:rsid w:val="00ED015B"/>
    <w:rsid w:val="00EE1F54"/>
    <w:rsid w:val="00EE688A"/>
    <w:rsid w:val="00EE6E8D"/>
    <w:rsid w:val="00F004A2"/>
    <w:rsid w:val="00F03748"/>
    <w:rsid w:val="00F15996"/>
    <w:rsid w:val="00F33CAE"/>
    <w:rsid w:val="00F34673"/>
    <w:rsid w:val="00F476A4"/>
    <w:rsid w:val="00F57B0D"/>
    <w:rsid w:val="00F57FCD"/>
    <w:rsid w:val="00FA0DC1"/>
    <w:rsid w:val="00FA5F2B"/>
    <w:rsid w:val="00FA605C"/>
    <w:rsid w:val="00FB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1555B"/>
  <w15:chartTrackingRefBased/>
  <w15:docId w15:val="{83348D22-1810-4E4A-B4D0-1E809B3B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BF6"/>
    <w:rPr>
      <w:sz w:val="24"/>
      <w:szCs w:val="24"/>
      <w:lang w:val="en-GB"/>
    </w:rPr>
  </w:style>
  <w:style w:type="paragraph" w:styleId="Heading1">
    <w:name w:val="heading 1"/>
    <w:basedOn w:val="Normal"/>
    <w:next w:val="Normal"/>
    <w:link w:val="Heading1Char"/>
    <w:qFormat/>
    <w:rsid w:val="00C81837"/>
    <w:pPr>
      <w:keepNext/>
      <w:numPr>
        <w:numId w:val="1"/>
      </w:numPr>
      <w:spacing w:before="240"/>
      <w:contextualSpacing/>
      <w:outlineLvl w:val="0"/>
    </w:pPr>
    <w:rPr>
      <w:rFonts w:ascii="Verdana" w:hAnsi="Verdana"/>
      <w:b/>
      <w:bCs/>
      <w:kern w:val="32"/>
      <w:sz w:val="20"/>
      <w:szCs w:val="32"/>
      <w:lang w:eastAsia="en-GB"/>
    </w:rPr>
  </w:style>
  <w:style w:type="paragraph" w:styleId="Heading2">
    <w:name w:val="heading 2"/>
    <w:basedOn w:val="Normal"/>
    <w:next w:val="Normal"/>
    <w:link w:val="Heading2Char"/>
    <w:uiPriority w:val="9"/>
    <w:semiHidden/>
    <w:unhideWhenUsed/>
    <w:qFormat/>
    <w:rsid w:val="008429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29C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699A"/>
    <w:pPr>
      <w:tabs>
        <w:tab w:val="center" w:pos="4513"/>
        <w:tab w:val="right" w:pos="9026"/>
      </w:tabs>
    </w:pPr>
  </w:style>
  <w:style w:type="character" w:customStyle="1" w:styleId="HeaderChar">
    <w:name w:val="Header Char"/>
    <w:link w:val="Header"/>
    <w:uiPriority w:val="99"/>
    <w:rsid w:val="002F699A"/>
    <w:rPr>
      <w:sz w:val="24"/>
      <w:szCs w:val="24"/>
      <w:lang w:eastAsia="en-US"/>
    </w:rPr>
  </w:style>
  <w:style w:type="paragraph" w:styleId="Footer">
    <w:name w:val="footer"/>
    <w:basedOn w:val="Normal"/>
    <w:link w:val="FooterChar"/>
    <w:uiPriority w:val="99"/>
    <w:unhideWhenUsed/>
    <w:rsid w:val="002F699A"/>
    <w:pPr>
      <w:tabs>
        <w:tab w:val="center" w:pos="4513"/>
        <w:tab w:val="right" w:pos="9026"/>
      </w:tabs>
    </w:pPr>
  </w:style>
  <w:style w:type="character" w:customStyle="1" w:styleId="FooterChar">
    <w:name w:val="Footer Char"/>
    <w:link w:val="Footer"/>
    <w:uiPriority w:val="99"/>
    <w:rsid w:val="002F699A"/>
    <w:rPr>
      <w:sz w:val="24"/>
      <w:szCs w:val="24"/>
      <w:lang w:eastAsia="en-US"/>
    </w:rPr>
  </w:style>
  <w:style w:type="paragraph" w:styleId="BalloonText">
    <w:name w:val="Balloon Text"/>
    <w:basedOn w:val="Normal"/>
    <w:link w:val="BalloonTextChar"/>
    <w:semiHidden/>
    <w:unhideWhenUsed/>
    <w:rsid w:val="002F699A"/>
    <w:rPr>
      <w:rFonts w:ascii="Tahoma" w:hAnsi="Tahoma" w:cs="Tahoma"/>
      <w:sz w:val="16"/>
      <w:szCs w:val="16"/>
    </w:rPr>
  </w:style>
  <w:style w:type="character" w:customStyle="1" w:styleId="BalloonTextChar">
    <w:name w:val="Balloon Text Char"/>
    <w:link w:val="BalloonText"/>
    <w:uiPriority w:val="99"/>
    <w:semiHidden/>
    <w:rsid w:val="002F699A"/>
    <w:rPr>
      <w:rFonts w:ascii="Tahoma" w:hAnsi="Tahoma" w:cs="Tahoma"/>
      <w:sz w:val="16"/>
      <w:szCs w:val="16"/>
      <w:lang w:eastAsia="en-US"/>
    </w:rPr>
  </w:style>
  <w:style w:type="table" w:styleId="TableGrid">
    <w:name w:val="Table Grid"/>
    <w:basedOn w:val="TableNormal"/>
    <w:uiPriority w:val="39"/>
    <w:rsid w:val="008828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882846"/>
    <w:rPr>
      <w:color w:val="0000FF"/>
      <w:u w:val="single"/>
    </w:rPr>
  </w:style>
  <w:style w:type="paragraph" w:customStyle="1" w:styleId="Default">
    <w:name w:val="Default"/>
    <w:rsid w:val="00C53BAC"/>
    <w:pPr>
      <w:autoSpaceDE w:val="0"/>
      <w:autoSpaceDN w:val="0"/>
      <w:adjustRightInd w:val="0"/>
    </w:pPr>
    <w:rPr>
      <w:rFonts w:eastAsia="Calibri"/>
      <w:color w:val="000000"/>
      <w:sz w:val="24"/>
      <w:szCs w:val="24"/>
      <w:lang w:val="en-GB"/>
    </w:rPr>
  </w:style>
  <w:style w:type="paragraph" w:styleId="ListParagraph">
    <w:name w:val="List Paragraph"/>
    <w:basedOn w:val="Normal"/>
    <w:uiPriority w:val="34"/>
    <w:qFormat/>
    <w:rsid w:val="005A4220"/>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C81837"/>
    <w:rPr>
      <w:rFonts w:ascii="Verdana" w:hAnsi="Verdana"/>
      <w:b/>
      <w:bCs/>
      <w:kern w:val="32"/>
      <w:szCs w:val="32"/>
      <w:lang w:val="en-GB" w:eastAsia="en-GB"/>
    </w:rPr>
  </w:style>
  <w:style w:type="character" w:styleId="PageNumber">
    <w:name w:val="page number"/>
    <w:rsid w:val="00C81837"/>
  </w:style>
  <w:style w:type="character" w:styleId="CommentReference">
    <w:name w:val="annotation reference"/>
    <w:semiHidden/>
    <w:rsid w:val="00C81837"/>
    <w:rPr>
      <w:sz w:val="16"/>
      <w:szCs w:val="16"/>
    </w:rPr>
  </w:style>
  <w:style w:type="paragraph" w:styleId="CommentText">
    <w:name w:val="annotation text"/>
    <w:basedOn w:val="Normal"/>
    <w:link w:val="CommentTextChar"/>
    <w:semiHidden/>
    <w:rsid w:val="00C81837"/>
    <w:pPr>
      <w:contextualSpacing/>
    </w:pPr>
    <w:rPr>
      <w:rFonts w:ascii="CG Times" w:hAnsi="CG Times"/>
      <w:sz w:val="20"/>
      <w:szCs w:val="20"/>
      <w:lang w:val="en-US" w:eastAsia="en-GB"/>
    </w:rPr>
  </w:style>
  <w:style w:type="character" w:customStyle="1" w:styleId="CommentTextChar">
    <w:name w:val="Comment Text Char"/>
    <w:link w:val="CommentText"/>
    <w:semiHidden/>
    <w:rsid w:val="00C81837"/>
    <w:rPr>
      <w:rFonts w:ascii="CG Times" w:hAnsi="CG Times"/>
      <w:lang w:val="en-US"/>
    </w:rPr>
  </w:style>
  <w:style w:type="paragraph" w:styleId="CommentSubject">
    <w:name w:val="annotation subject"/>
    <w:basedOn w:val="CommentText"/>
    <w:next w:val="CommentText"/>
    <w:link w:val="CommentSubjectChar"/>
    <w:semiHidden/>
    <w:rsid w:val="00C81837"/>
    <w:rPr>
      <w:b/>
      <w:bCs/>
    </w:rPr>
  </w:style>
  <w:style w:type="character" w:customStyle="1" w:styleId="CommentSubjectChar">
    <w:name w:val="Comment Subject Char"/>
    <w:link w:val="CommentSubject"/>
    <w:semiHidden/>
    <w:rsid w:val="00C81837"/>
    <w:rPr>
      <w:rFonts w:ascii="CG Times" w:hAnsi="CG Times"/>
      <w:b/>
      <w:bCs/>
      <w:lang w:val="en-US"/>
    </w:rPr>
  </w:style>
  <w:style w:type="paragraph" w:styleId="FootnoteText">
    <w:name w:val="footnote text"/>
    <w:basedOn w:val="Normal"/>
    <w:link w:val="FootnoteTextChar"/>
    <w:semiHidden/>
    <w:rsid w:val="00C81837"/>
    <w:pPr>
      <w:contextualSpacing/>
    </w:pPr>
    <w:rPr>
      <w:rFonts w:ascii="CG Times" w:hAnsi="CG Times"/>
      <w:sz w:val="20"/>
      <w:szCs w:val="20"/>
      <w:lang w:val="en-US" w:eastAsia="en-GB"/>
    </w:rPr>
  </w:style>
  <w:style w:type="character" w:customStyle="1" w:styleId="FootnoteTextChar">
    <w:name w:val="Footnote Text Char"/>
    <w:link w:val="FootnoteText"/>
    <w:semiHidden/>
    <w:rsid w:val="00C81837"/>
    <w:rPr>
      <w:rFonts w:ascii="CG Times" w:hAnsi="CG Times"/>
      <w:lang w:val="en-US"/>
    </w:rPr>
  </w:style>
  <w:style w:type="character" w:styleId="FootnoteReference">
    <w:name w:val="footnote reference"/>
    <w:semiHidden/>
    <w:rsid w:val="00C81837"/>
    <w:rPr>
      <w:vertAlign w:val="superscript"/>
    </w:rPr>
  </w:style>
  <w:style w:type="character" w:customStyle="1" w:styleId="Normal1">
    <w:name w:val="Normal1"/>
    <w:rsid w:val="00C81837"/>
    <w:rPr>
      <w:rFonts w:ascii="Times" w:hAnsi="Times"/>
      <w:sz w:val="24"/>
    </w:rPr>
  </w:style>
  <w:style w:type="character" w:styleId="FollowedHyperlink">
    <w:name w:val="FollowedHyperlink"/>
    <w:rsid w:val="00C81837"/>
    <w:rPr>
      <w:color w:val="800080"/>
      <w:u w:val="single"/>
    </w:rPr>
  </w:style>
  <w:style w:type="paragraph" w:styleId="Revision">
    <w:name w:val="Revision"/>
    <w:hidden/>
    <w:uiPriority w:val="99"/>
    <w:semiHidden/>
    <w:rsid w:val="00C81837"/>
    <w:rPr>
      <w:rFonts w:ascii="CG Times" w:hAnsi="CG Times"/>
      <w:sz w:val="24"/>
      <w:lang w:eastAsia="en-GB"/>
    </w:rPr>
  </w:style>
  <w:style w:type="paragraph" w:styleId="TOC1">
    <w:name w:val="toc 1"/>
    <w:basedOn w:val="Normal"/>
    <w:next w:val="Normal"/>
    <w:autoRedefine/>
    <w:uiPriority w:val="39"/>
    <w:rsid w:val="00C81837"/>
    <w:pPr>
      <w:contextualSpacing/>
    </w:pPr>
    <w:rPr>
      <w:rFonts w:ascii="CG Times" w:hAnsi="CG Times"/>
      <w:szCs w:val="20"/>
      <w:lang w:val="en-US" w:eastAsia="en-GB"/>
    </w:rPr>
  </w:style>
  <w:style w:type="character" w:styleId="PlaceholderText">
    <w:name w:val="Placeholder Text"/>
    <w:uiPriority w:val="99"/>
    <w:semiHidden/>
    <w:rsid w:val="00C81837"/>
    <w:rPr>
      <w:color w:val="808080"/>
    </w:rPr>
  </w:style>
  <w:style w:type="character" w:customStyle="1" w:styleId="Heading2Char">
    <w:name w:val="Heading 2 Char"/>
    <w:basedOn w:val="DefaultParagraphFont"/>
    <w:link w:val="Heading2"/>
    <w:uiPriority w:val="9"/>
    <w:semiHidden/>
    <w:rsid w:val="008429C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429CB"/>
    <w:rPr>
      <w:rFonts w:asciiTheme="majorHAnsi" w:eastAsiaTheme="majorEastAsia" w:hAnsiTheme="majorHAnsi" w:cstheme="majorBidi"/>
      <w:color w:val="1F4D78" w:themeColor="accent1" w:themeShade="7F"/>
      <w:sz w:val="24"/>
      <w:szCs w:val="24"/>
      <w:lang w:val="en-GB"/>
    </w:rPr>
  </w:style>
  <w:style w:type="paragraph" w:styleId="BodyText3">
    <w:name w:val="Body Text 3"/>
    <w:basedOn w:val="Normal"/>
    <w:link w:val="BodyText3Char"/>
    <w:rsid w:val="008429CB"/>
    <w:pPr>
      <w:widowControl w:val="0"/>
      <w:overflowPunct w:val="0"/>
      <w:autoSpaceDE w:val="0"/>
      <w:autoSpaceDN w:val="0"/>
      <w:adjustRightInd w:val="0"/>
      <w:spacing w:line="420" w:lineRule="atLeast"/>
      <w:textAlignment w:val="baseline"/>
    </w:pPr>
    <w:rPr>
      <w:rFonts w:ascii="Arial" w:hAnsi="Arial"/>
      <w:b/>
      <w:i/>
      <w:sz w:val="28"/>
      <w:szCs w:val="20"/>
      <w:lang w:val="x-none"/>
    </w:rPr>
  </w:style>
  <w:style w:type="character" w:customStyle="1" w:styleId="BodyText3Char">
    <w:name w:val="Body Text 3 Char"/>
    <w:basedOn w:val="DefaultParagraphFont"/>
    <w:link w:val="BodyText3"/>
    <w:rsid w:val="008429CB"/>
    <w:rPr>
      <w:rFonts w:ascii="Arial" w:hAnsi="Arial"/>
      <w:b/>
      <w:i/>
      <w:sz w:val="28"/>
      <w:lang w:val="x-none"/>
    </w:rPr>
  </w:style>
  <w:style w:type="paragraph" w:styleId="BodyTextIndent">
    <w:name w:val="Body Text Indent"/>
    <w:basedOn w:val="Normal"/>
    <w:link w:val="BodyTextIndentChar"/>
    <w:rsid w:val="008429CB"/>
    <w:pPr>
      <w:widowControl w:val="0"/>
      <w:numPr>
        <w:ilvl w:val="12"/>
      </w:numPr>
      <w:tabs>
        <w:tab w:val="left" w:pos="426"/>
      </w:tabs>
      <w:overflowPunct w:val="0"/>
      <w:autoSpaceDE w:val="0"/>
      <w:autoSpaceDN w:val="0"/>
      <w:adjustRightInd w:val="0"/>
      <w:ind w:left="720" w:hanging="720"/>
      <w:jc w:val="both"/>
      <w:textAlignment w:val="baseline"/>
    </w:pPr>
    <w:rPr>
      <w:rFonts w:ascii="Arial" w:hAnsi="Arial"/>
      <w:szCs w:val="20"/>
      <w:lang w:val="x-none"/>
    </w:rPr>
  </w:style>
  <w:style w:type="character" w:customStyle="1" w:styleId="BodyTextIndentChar">
    <w:name w:val="Body Text Indent Char"/>
    <w:basedOn w:val="DefaultParagraphFont"/>
    <w:link w:val="BodyTextIndent"/>
    <w:rsid w:val="008429CB"/>
    <w:rPr>
      <w:rFonts w:ascii="Arial" w:hAnsi="Arial"/>
      <w:sz w:val="24"/>
      <w:lang w:val="x-none"/>
    </w:rPr>
  </w:style>
  <w:style w:type="paragraph" w:customStyle="1" w:styleId="BulletList">
    <w:name w:val="Bullet List"/>
    <w:next w:val="Normal"/>
    <w:rsid w:val="00FA5F2B"/>
    <w:pPr>
      <w:spacing w:line="280" w:lineRule="exact"/>
      <w:ind w:left="300" w:hanging="300"/>
      <w:jc w:val="both"/>
    </w:pPr>
    <w:rPr>
      <w:rFonts w:ascii="Times" w:hAnsi="Times"/>
      <w:noProof/>
      <w:sz w:val="24"/>
      <w:lang w:val="en-GB" w:eastAsia="en-GB"/>
    </w:rPr>
  </w:style>
  <w:style w:type="paragraph" w:styleId="BodyText">
    <w:name w:val="Body Text"/>
    <w:basedOn w:val="Normal"/>
    <w:link w:val="BodyTextChar"/>
    <w:uiPriority w:val="99"/>
    <w:unhideWhenUsed/>
    <w:rsid w:val="00B25518"/>
    <w:pPr>
      <w:spacing w:after="120"/>
    </w:pPr>
  </w:style>
  <w:style w:type="character" w:customStyle="1" w:styleId="BodyTextChar">
    <w:name w:val="Body Text Char"/>
    <w:basedOn w:val="DefaultParagraphFont"/>
    <w:link w:val="BodyText"/>
    <w:uiPriority w:val="99"/>
    <w:rsid w:val="00B25518"/>
    <w:rPr>
      <w:sz w:val="24"/>
      <w:szCs w:val="24"/>
      <w:lang w:val="en-GB"/>
    </w:rPr>
  </w:style>
  <w:style w:type="paragraph" w:styleId="Title">
    <w:name w:val="Title"/>
    <w:basedOn w:val="Normal"/>
    <w:link w:val="TitleChar"/>
    <w:qFormat/>
    <w:rsid w:val="00B25518"/>
    <w:pPr>
      <w:pBdr>
        <w:bottom w:val="single" w:sz="4" w:space="6" w:color="auto"/>
      </w:pBdr>
      <w:jc w:val="center"/>
    </w:pPr>
    <w:rPr>
      <w:rFonts w:ascii="Arial" w:hAnsi="Arial"/>
      <w:b/>
      <w:bCs/>
      <w:sz w:val="32"/>
      <w:szCs w:val="32"/>
      <w:lang w:val="x-none"/>
    </w:rPr>
  </w:style>
  <w:style w:type="character" w:customStyle="1" w:styleId="TitleChar">
    <w:name w:val="Title Char"/>
    <w:basedOn w:val="DefaultParagraphFont"/>
    <w:link w:val="Title"/>
    <w:rsid w:val="00B25518"/>
    <w:rPr>
      <w:rFonts w:ascii="Arial" w:hAnsi="Arial"/>
      <w:b/>
      <w:bCs/>
      <w:sz w:val="32"/>
      <w:szCs w:val="32"/>
      <w:lang w:val="x-none"/>
    </w:rPr>
  </w:style>
  <w:style w:type="paragraph" w:customStyle="1" w:styleId="Pa23">
    <w:name w:val="Pa23"/>
    <w:basedOn w:val="Default"/>
    <w:next w:val="Default"/>
    <w:uiPriority w:val="99"/>
    <w:rsid w:val="00B25518"/>
    <w:pPr>
      <w:spacing w:line="211" w:lineRule="atLeast"/>
    </w:pPr>
    <w:rPr>
      <w:rFonts w:ascii="Cambria" w:eastAsia="Times New Roman" w:hAnsi="Cambria"/>
      <w:color w:val="auto"/>
      <w:lang w:eastAsia="en-GB"/>
    </w:rPr>
  </w:style>
  <w:style w:type="paragraph" w:styleId="NormalWeb">
    <w:name w:val="Normal (Web)"/>
    <w:basedOn w:val="Normal"/>
    <w:uiPriority w:val="99"/>
    <w:unhideWhenUsed/>
    <w:rsid w:val="00B25518"/>
    <w:pPr>
      <w:spacing w:before="100" w:beforeAutospacing="1" w:after="100" w:afterAutospacing="1"/>
    </w:pPr>
    <w:rPr>
      <w:lang w:eastAsia="en-GB"/>
    </w:rPr>
  </w:style>
  <w:style w:type="character" w:customStyle="1" w:styleId="apple-converted-space">
    <w:name w:val="apple-converted-space"/>
    <w:basedOn w:val="DefaultParagraphFont"/>
    <w:rsid w:val="00E3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536">
      <w:bodyDiv w:val="1"/>
      <w:marLeft w:val="0"/>
      <w:marRight w:val="0"/>
      <w:marTop w:val="0"/>
      <w:marBottom w:val="0"/>
      <w:divBdr>
        <w:top w:val="none" w:sz="0" w:space="0" w:color="auto"/>
        <w:left w:val="none" w:sz="0" w:space="0" w:color="auto"/>
        <w:bottom w:val="none" w:sz="0" w:space="0" w:color="auto"/>
        <w:right w:val="none" w:sz="0" w:space="0" w:color="auto"/>
      </w:divBdr>
    </w:div>
    <w:div w:id="382145305">
      <w:bodyDiv w:val="1"/>
      <w:marLeft w:val="0"/>
      <w:marRight w:val="0"/>
      <w:marTop w:val="0"/>
      <w:marBottom w:val="0"/>
      <w:divBdr>
        <w:top w:val="none" w:sz="0" w:space="0" w:color="auto"/>
        <w:left w:val="none" w:sz="0" w:space="0" w:color="auto"/>
        <w:bottom w:val="none" w:sz="0" w:space="0" w:color="auto"/>
        <w:right w:val="none" w:sz="0" w:space="0" w:color="auto"/>
      </w:divBdr>
    </w:div>
    <w:div w:id="711148079">
      <w:bodyDiv w:val="1"/>
      <w:marLeft w:val="0"/>
      <w:marRight w:val="0"/>
      <w:marTop w:val="0"/>
      <w:marBottom w:val="0"/>
      <w:divBdr>
        <w:top w:val="none" w:sz="0" w:space="0" w:color="auto"/>
        <w:left w:val="none" w:sz="0" w:space="0" w:color="auto"/>
        <w:bottom w:val="none" w:sz="0" w:space="0" w:color="auto"/>
        <w:right w:val="none" w:sz="0" w:space="0" w:color="auto"/>
      </w:divBdr>
    </w:div>
    <w:div w:id="746726632">
      <w:bodyDiv w:val="1"/>
      <w:marLeft w:val="0"/>
      <w:marRight w:val="0"/>
      <w:marTop w:val="0"/>
      <w:marBottom w:val="0"/>
      <w:divBdr>
        <w:top w:val="none" w:sz="0" w:space="0" w:color="auto"/>
        <w:left w:val="none" w:sz="0" w:space="0" w:color="auto"/>
        <w:bottom w:val="none" w:sz="0" w:space="0" w:color="auto"/>
        <w:right w:val="none" w:sz="0" w:space="0" w:color="auto"/>
      </w:divBdr>
    </w:div>
    <w:div w:id="1552227520">
      <w:bodyDiv w:val="1"/>
      <w:marLeft w:val="0"/>
      <w:marRight w:val="0"/>
      <w:marTop w:val="0"/>
      <w:marBottom w:val="0"/>
      <w:divBdr>
        <w:top w:val="none" w:sz="0" w:space="0" w:color="auto"/>
        <w:left w:val="none" w:sz="0" w:space="0" w:color="auto"/>
        <w:bottom w:val="none" w:sz="0" w:space="0" w:color="auto"/>
        <w:right w:val="none" w:sz="0" w:space="0" w:color="auto"/>
      </w:divBdr>
    </w:div>
    <w:div w:id="19035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itsystems.net" TargetMode="External"/><Relationship Id="rId13" Type="http://schemas.openxmlformats.org/officeDocument/2006/relationships/hyperlink" Target="mailto:dpo@itsystem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F3AB-9380-4544-AA41-86C2FBE5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Header Logo IT Systems</vt:lpstr>
    </vt:vector>
  </TitlesOfParts>
  <Company>Default</Company>
  <LinksUpToDate>false</LinksUpToDate>
  <CharactersWithSpaces>13444</CharactersWithSpaces>
  <SharedDoc>false</SharedDoc>
  <HLinks>
    <vt:vector size="912" baseType="variant">
      <vt:variant>
        <vt:i4>1245190</vt:i4>
      </vt:variant>
      <vt:variant>
        <vt:i4>525</vt:i4>
      </vt:variant>
      <vt:variant>
        <vt:i4>0</vt:i4>
      </vt:variant>
      <vt:variant>
        <vt:i4>5</vt:i4>
      </vt:variant>
      <vt:variant>
        <vt:lpwstr>../Section6/RiskMngmt/Control-A18/ISMS-C_DOC_18.2.1.docx</vt:lpwstr>
      </vt:variant>
      <vt:variant>
        <vt:lpwstr/>
      </vt:variant>
      <vt:variant>
        <vt:i4>1245189</vt:i4>
      </vt:variant>
      <vt:variant>
        <vt:i4>522</vt:i4>
      </vt:variant>
      <vt:variant>
        <vt:i4>0</vt:i4>
      </vt:variant>
      <vt:variant>
        <vt:i4>5</vt:i4>
      </vt:variant>
      <vt:variant>
        <vt:lpwstr>../Section6/RiskMngmt/Control-A18/ISMS-C_DOC_18.2.2.docx</vt:lpwstr>
      </vt:variant>
      <vt:variant>
        <vt:lpwstr/>
      </vt:variant>
      <vt:variant>
        <vt:i4>8061044</vt:i4>
      </vt:variant>
      <vt:variant>
        <vt:i4>519</vt:i4>
      </vt:variant>
      <vt:variant>
        <vt:i4>0</vt:i4>
      </vt:variant>
      <vt:variant>
        <vt:i4>5</vt:i4>
      </vt:variant>
      <vt:variant>
        <vt:lpwstr>../Section6/RiskMngmt/Control-A8/ISMS-C_DOC_8.1.3C.docx</vt:lpwstr>
      </vt:variant>
      <vt:variant>
        <vt:lpwstr/>
      </vt:variant>
      <vt:variant>
        <vt:i4>1245190</vt:i4>
      </vt:variant>
      <vt:variant>
        <vt:i4>516</vt:i4>
      </vt:variant>
      <vt:variant>
        <vt:i4>0</vt:i4>
      </vt:variant>
      <vt:variant>
        <vt:i4>5</vt:i4>
      </vt:variant>
      <vt:variant>
        <vt:lpwstr>../Section6/RiskMngmt/Control-A10/ISMS-C_DOC_10.1.2.docx</vt:lpwstr>
      </vt:variant>
      <vt:variant>
        <vt:lpwstr/>
      </vt:variant>
      <vt:variant>
        <vt:i4>1245184</vt:i4>
      </vt:variant>
      <vt:variant>
        <vt:i4>513</vt:i4>
      </vt:variant>
      <vt:variant>
        <vt:i4>0</vt:i4>
      </vt:variant>
      <vt:variant>
        <vt:i4>5</vt:i4>
      </vt:variant>
      <vt:variant>
        <vt:lpwstr>../Section6/RiskMngmt/Control-A18/ISMS-C_DOC_18.1.4.docx</vt:lpwstr>
      </vt:variant>
      <vt:variant>
        <vt:lpwstr/>
      </vt:variant>
      <vt:variant>
        <vt:i4>4980801</vt:i4>
      </vt:variant>
      <vt:variant>
        <vt:i4>510</vt:i4>
      </vt:variant>
      <vt:variant>
        <vt:i4>0</vt:i4>
      </vt:variant>
      <vt:variant>
        <vt:i4>5</vt:i4>
      </vt:variant>
      <vt:variant>
        <vt:lpwstr>../Section6/RiskMngmt/Control-A18/ISMS-C_DOC_18.1.3A.docx</vt:lpwstr>
      </vt:variant>
      <vt:variant>
        <vt:lpwstr/>
      </vt:variant>
      <vt:variant>
        <vt:i4>1245191</vt:i4>
      </vt:variant>
      <vt:variant>
        <vt:i4>507</vt:i4>
      </vt:variant>
      <vt:variant>
        <vt:i4>0</vt:i4>
      </vt:variant>
      <vt:variant>
        <vt:i4>5</vt:i4>
      </vt:variant>
      <vt:variant>
        <vt:lpwstr>../Section6/RiskMngmt/Control-A18/ISMS-C_DOC_18.1.3.docx</vt:lpwstr>
      </vt:variant>
      <vt:variant>
        <vt:lpwstr/>
      </vt:variant>
      <vt:variant>
        <vt:i4>5177408</vt:i4>
      </vt:variant>
      <vt:variant>
        <vt:i4>504</vt:i4>
      </vt:variant>
      <vt:variant>
        <vt:i4>0</vt:i4>
      </vt:variant>
      <vt:variant>
        <vt:i4>5</vt:i4>
      </vt:variant>
      <vt:variant>
        <vt:lpwstr>../Section6/RiskMngmt/Control-A18/ISMS-C_DOC_18.1.2B.docx</vt:lpwstr>
      </vt:variant>
      <vt:variant>
        <vt:lpwstr/>
      </vt:variant>
      <vt:variant>
        <vt:i4>4980800</vt:i4>
      </vt:variant>
      <vt:variant>
        <vt:i4>501</vt:i4>
      </vt:variant>
      <vt:variant>
        <vt:i4>0</vt:i4>
      </vt:variant>
      <vt:variant>
        <vt:i4>5</vt:i4>
      </vt:variant>
      <vt:variant>
        <vt:lpwstr>../Section6/RiskMngmt/Control-A18/ISMS-C_DOC_18.1.2A.docx</vt:lpwstr>
      </vt:variant>
      <vt:variant>
        <vt:lpwstr/>
      </vt:variant>
      <vt:variant>
        <vt:i4>4980803</vt:i4>
      </vt:variant>
      <vt:variant>
        <vt:i4>498</vt:i4>
      </vt:variant>
      <vt:variant>
        <vt:i4>0</vt:i4>
      </vt:variant>
      <vt:variant>
        <vt:i4>5</vt:i4>
      </vt:variant>
      <vt:variant>
        <vt:lpwstr>../Section6/RiskMngmt/Control-A17/ISMS-C_DOC_17.1.1A.docx</vt:lpwstr>
      </vt:variant>
      <vt:variant>
        <vt:lpwstr/>
      </vt:variant>
      <vt:variant>
        <vt:i4>1245191</vt:i4>
      </vt:variant>
      <vt:variant>
        <vt:i4>495</vt:i4>
      </vt:variant>
      <vt:variant>
        <vt:i4>0</vt:i4>
      </vt:variant>
      <vt:variant>
        <vt:i4>5</vt:i4>
      </vt:variant>
      <vt:variant>
        <vt:lpwstr>../Section6/RiskMngmt/Control-A17/ISMS-C_DOC_17.1.3.docx</vt:lpwstr>
      </vt:variant>
      <vt:variant>
        <vt:lpwstr/>
      </vt:variant>
      <vt:variant>
        <vt:i4>1245190</vt:i4>
      </vt:variant>
      <vt:variant>
        <vt:i4>492</vt:i4>
      </vt:variant>
      <vt:variant>
        <vt:i4>0</vt:i4>
      </vt:variant>
      <vt:variant>
        <vt:i4>5</vt:i4>
      </vt:variant>
      <vt:variant>
        <vt:lpwstr>../Section6/RiskMngmt/Control-A17/ISMS-C_DOC_17.1.2.docx</vt:lpwstr>
      </vt:variant>
      <vt:variant>
        <vt:lpwstr/>
      </vt:variant>
      <vt:variant>
        <vt:i4>1245189</vt:i4>
      </vt:variant>
      <vt:variant>
        <vt:i4>489</vt:i4>
      </vt:variant>
      <vt:variant>
        <vt:i4>0</vt:i4>
      </vt:variant>
      <vt:variant>
        <vt:i4>5</vt:i4>
      </vt:variant>
      <vt:variant>
        <vt:lpwstr>../Section6/RiskMngmt/Control-A17/ISMS-C_DOC_17.1.1.docx</vt:lpwstr>
      </vt:variant>
      <vt:variant>
        <vt:lpwstr/>
      </vt:variant>
      <vt:variant>
        <vt:i4>7798905</vt:i4>
      </vt:variant>
      <vt:variant>
        <vt:i4>486</vt:i4>
      </vt:variant>
      <vt:variant>
        <vt:i4>0</vt:i4>
      </vt:variant>
      <vt:variant>
        <vt:i4>5</vt:i4>
      </vt:variant>
      <vt:variant>
        <vt:lpwstr>../Section6/RiskMngmt/Control-A16/ISMS-C_REC_16.1.2-3A.docx</vt:lpwstr>
      </vt:variant>
      <vt:variant>
        <vt:lpwstr/>
      </vt:variant>
      <vt:variant>
        <vt:i4>4063285</vt:i4>
      </vt:variant>
      <vt:variant>
        <vt:i4>483</vt:i4>
      </vt:variant>
      <vt:variant>
        <vt:i4>0</vt:i4>
      </vt:variant>
      <vt:variant>
        <vt:i4>5</vt:i4>
      </vt:variant>
      <vt:variant>
        <vt:lpwstr>../Section6/RiskMngmt/Control-A16/ISMS-C_DOC_16.1.2-3.docx</vt:lpwstr>
      </vt:variant>
      <vt:variant>
        <vt:lpwstr/>
      </vt:variant>
      <vt:variant>
        <vt:i4>1245185</vt:i4>
      </vt:variant>
      <vt:variant>
        <vt:i4>480</vt:i4>
      </vt:variant>
      <vt:variant>
        <vt:i4>0</vt:i4>
      </vt:variant>
      <vt:variant>
        <vt:i4>5</vt:i4>
      </vt:variant>
      <vt:variant>
        <vt:lpwstr>../Section6/RiskMngmt/Control-A16/ISMS-C_DOC_16.1.5.docx</vt:lpwstr>
      </vt:variant>
      <vt:variant>
        <vt:lpwstr/>
      </vt:variant>
      <vt:variant>
        <vt:i4>1245189</vt:i4>
      </vt:variant>
      <vt:variant>
        <vt:i4>477</vt:i4>
      </vt:variant>
      <vt:variant>
        <vt:i4>0</vt:i4>
      </vt:variant>
      <vt:variant>
        <vt:i4>5</vt:i4>
      </vt:variant>
      <vt:variant>
        <vt:lpwstr>../Section6/RiskMngmt/Control-A15/ISMS-C_DOC_15.2.2.docx</vt:lpwstr>
      </vt:variant>
      <vt:variant>
        <vt:lpwstr/>
      </vt:variant>
      <vt:variant>
        <vt:i4>1245190</vt:i4>
      </vt:variant>
      <vt:variant>
        <vt:i4>474</vt:i4>
      </vt:variant>
      <vt:variant>
        <vt:i4>0</vt:i4>
      </vt:variant>
      <vt:variant>
        <vt:i4>5</vt:i4>
      </vt:variant>
      <vt:variant>
        <vt:lpwstr>../Section6/RiskMngmt/Control-A15/ISMS-C_DOC_15.1.2.docx</vt:lpwstr>
      </vt:variant>
      <vt:variant>
        <vt:lpwstr/>
      </vt:variant>
      <vt:variant>
        <vt:i4>1245189</vt:i4>
      </vt:variant>
      <vt:variant>
        <vt:i4>471</vt:i4>
      </vt:variant>
      <vt:variant>
        <vt:i4>0</vt:i4>
      </vt:variant>
      <vt:variant>
        <vt:i4>5</vt:i4>
      </vt:variant>
      <vt:variant>
        <vt:lpwstr>../Section6/RiskMngmt/Control-A15/ISMS-C_DOC_15.1.1.docx</vt:lpwstr>
      </vt:variant>
      <vt:variant>
        <vt:lpwstr/>
      </vt:variant>
      <vt:variant>
        <vt:i4>1245191</vt:i4>
      </vt:variant>
      <vt:variant>
        <vt:i4>468</vt:i4>
      </vt:variant>
      <vt:variant>
        <vt:i4>0</vt:i4>
      </vt:variant>
      <vt:variant>
        <vt:i4>5</vt:i4>
      </vt:variant>
      <vt:variant>
        <vt:lpwstr>../Section6/RiskMngmt/Control-A12/ISMS-C_DOC_12.1.3.docx</vt:lpwstr>
      </vt:variant>
      <vt:variant>
        <vt:lpwstr/>
      </vt:variant>
      <vt:variant>
        <vt:i4>4980800</vt:i4>
      </vt:variant>
      <vt:variant>
        <vt:i4>465</vt:i4>
      </vt:variant>
      <vt:variant>
        <vt:i4>0</vt:i4>
      </vt:variant>
      <vt:variant>
        <vt:i4>5</vt:i4>
      </vt:variant>
      <vt:variant>
        <vt:lpwstr>../Section6/RiskMngmt/Control-A14/ISMS-C_DOC_14.2.1A.docx</vt:lpwstr>
      </vt:variant>
      <vt:variant>
        <vt:lpwstr/>
      </vt:variant>
      <vt:variant>
        <vt:i4>1245191</vt:i4>
      </vt:variant>
      <vt:variant>
        <vt:i4>462</vt:i4>
      </vt:variant>
      <vt:variant>
        <vt:i4>0</vt:i4>
      </vt:variant>
      <vt:variant>
        <vt:i4>5</vt:i4>
      </vt:variant>
      <vt:variant>
        <vt:lpwstr>../Section6/RiskMngmt/Control-A12/ISMS-C_DOC_12.1.3.docx</vt:lpwstr>
      </vt:variant>
      <vt:variant>
        <vt:lpwstr/>
      </vt:variant>
      <vt:variant>
        <vt:i4>1245190</vt:i4>
      </vt:variant>
      <vt:variant>
        <vt:i4>459</vt:i4>
      </vt:variant>
      <vt:variant>
        <vt:i4>0</vt:i4>
      </vt:variant>
      <vt:variant>
        <vt:i4>5</vt:i4>
      </vt:variant>
      <vt:variant>
        <vt:lpwstr>../Section6/RiskMngmt/Control-A12/ISMS-C_DOC_12.1.2.docx</vt:lpwstr>
      </vt:variant>
      <vt:variant>
        <vt:lpwstr/>
      </vt:variant>
      <vt:variant>
        <vt:i4>1245190</vt:i4>
      </vt:variant>
      <vt:variant>
        <vt:i4>456</vt:i4>
      </vt:variant>
      <vt:variant>
        <vt:i4>0</vt:i4>
      </vt:variant>
      <vt:variant>
        <vt:i4>5</vt:i4>
      </vt:variant>
      <vt:variant>
        <vt:lpwstr>../Section6/RiskMngmt/Control-A14/ISMS-C_DOC_14.2.1.docx</vt:lpwstr>
      </vt:variant>
      <vt:variant>
        <vt:lpwstr/>
      </vt:variant>
      <vt:variant>
        <vt:i4>1245190</vt:i4>
      </vt:variant>
      <vt:variant>
        <vt:i4>453</vt:i4>
      </vt:variant>
      <vt:variant>
        <vt:i4>0</vt:i4>
      </vt:variant>
      <vt:variant>
        <vt:i4>5</vt:i4>
      </vt:variant>
      <vt:variant>
        <vt:lpwstr>../Section6/RiskMngmt/Control-A14/ISMS-C_DOC_14.1.2.docx</vt:lpwstr>
      </vt:variant>
      <vt:variant>
        <vt:lpwstr/>
      </vt:variant>
      <vt:variant>
        <vt:i4>1245191</vt:i4>
      </vt:variant>
      <vt:variant>
        <vt:i4>450</vt:i4>
      </vt:variant>
      <vt:variant>
        <vt:i4>0</vt:i4>
      </vt:variant>
      <vt:variant>
        <vt:i4>5</vt:i4>
      </vt:variant>
      <vt:variant>
        <vt:lpwstr>../Section6/RiskMngmt/Control-A12/ISMS-C_DOC_12.1.3.docx</vt:lpwstr>
      </vt:variant>
      <vt:variant>
        <vt:lpwstr/>
      </vt:variant>
      <vt:variant>
        <vt:i4>2687011</vt:i4>
      </vt:variant>
      <vt:variant>
        <vt:i4>447</vt:i4>
      </vt:variant>
      <vt:variant>
        <vt:i4>0</vt:i4>
      </vt:variant>
      <vt:variant>
        <vt:i4>5</vt:i4>
      </vt:variant>
      <vt:variant>
        <vt:lpwstr>../Section6/RM-ISMS_DOC_6.1.2.docx</vt:lpwstr>
      </vt:variant>
      <vt:variant>
        <vt:lpwstr/>
      </vt:variant>
      <vt:variant>
        <vt:i4>1245187</vt:i4>
      </vt:variant>
      <vt:variant>
        <vt:i4>444</vt:i4>
      </vt:variant>
      <vt:variant>
        <vt:i4>0</vt:i4>
      </vt:variant>
      <vt:variant>
        <vt:i4>5</vt:i4>
      </vt:variant>
      <vt:variant>
        <vt:lpwstr>../Section6/RiskMngmt/Control-A13/ISMS-C_DOC_13.2.4.docx</vt:lpwstr>
      </vt:variant>
      <vt:variant>
        <vt:lpwstr/>
      </vt:variant>
      <vt:variant>
        <vt:i4>7929972</vt:i4>
      </vt:variant>
      <vt:variant>
        <vt:i4>441</vt:i4>
      </vt:variant>
      <vt:variant>
        <vt:i4>0</vt:i4>
      </vt:variant>
      <vt:variant>
        <vt:i4>5</vt:i4>
      </vt:variant>
      <vt:variant>
        <vt:lpwstr>../Section6/RiskMngmt/Control-A8/ISMS-C_DOC_8.1.3A.docx</vt:lpwstr>
      </vt:variant>
      <vt:variant>
        <vt:lpwstr/>
      </vt:variant>
      <vt:variant>
        <vt:i4>524290</vt:i4>
      </vt:variant>
      <vt:variant>
        <vt:i4>438</vt:i4>
      </vt:variant>
      <vt:variant>
        <vt:i4>0</vt:i4>
      </vt:variant>
      <vt:variant>
        <vt:i4>5</vt:i4>
      </vt:variant>
      <vt:variant>
        <vt:lpwstr>../Section6/RiskMngmt/Control-A8/ISMS-C_DOC_8.2.docx</vt:lpwstr>
      </vt:variant>
      <vt:variant>
        <vt:lpwstr/>
      </vt:variant>
      <vt:variant>
        <vt:i4>1245184</vt:i4>
      </vt:variant>
      <vt:variant>
        <vt:i4>435</vt:i4>
      </vt:variant>
      <vt:variant>
        <vt:i4>0</vt:i4>
      </vt:variant>
      <vt:variant>
        <vt:i4>5</vt:i4>
      </vt:variant>
      <vt:variant>
        <vt:lpwstr>../Section6/RiskMngmt/Control-A11/ISMS-C_DOC_11.2.7.docx</vt:lpwstr>
      </vt:variant>
      <vt:variant>
        <vt:lpwstr/>
      </vt:variant>
      <vt:variant>
        <vt:i4>4980801</vt:i4>
      </vt:variant>
      <vt:variant>
        <vt:i4>432</vt:i4>
      </vt:variant>
      <vt:variant>
        <vt:i4>0</vt:i4>
      </vt:variant>
      <vt:variant>
        <vt:i4>5</vt:i4>
      </vt:variant>
      <vt:variant>
        <vt:lpwstr>../Section6/RiskMngmt/Control-A18/ISMS-C_DOC_18.1.3A.docx</vt:lpwstr>
      </vt:variant>
      <vt:variant>
        <vt:lpwstr/>
      </vt:variant>
      <vt:variant>
        <vt:i4>524291</vt:i4>
      </vt:variant>
      <vt:variant>
        <vt:i4>429</vt:i4>
      </vt:variant>
      <vt:variant>
        <vt:i4>0</vt:i4>
      </vt:variant>
      <vt:variant>
        <vt:i4>5</vt:i4>
      </vt:variant>
      <vt:variant>
        <vt:lpwstr>../Section6/RiskMngmt/Control-A8/ISMS-C_DOC_8.3.docx</vt:lpwstr>
      </vt:variant>
      <vt:variant>
        <vt:lpwstr/>
      </vt:variant>
      <vt:variant>
        <vt:i4>1245190</vt:i4>
      </vt:variant>
      <vt:variant>
        <vt:i4>426</vt:i4>
      </vt:variant>
      <vt:variant>
        <vt:i4>0</vt:i4>
      </vt:variant>
      <vt:variant>
        <vt:i4>5</vt:i4>
      </vt:variant>
      <vt:variant>
        <vt:lpwstr>../Section6/RiskMngmt/Control-A12/ISMS-C_DOC_12.2.1.docx</vt:lpwstr>
      </vt:variant>
      <vt:variant>
        <vt:lpwstr/>
      </vt:variant>
      <vt:variant>
        <vt:i4>524290</vt:i4>
      </vt:variant>
      <vt:variant>
        <vt:i4>423</vt:i4>
      </vt:variant>
      <vt:variant>
        <vt:i4>0</vt:i4>
      </vt:variant>
      <vt:variant>
        <vt:i4>5</vt:i4>
      </vt:variant>
      <vt:variant>
        <vt:lpwstr>../Section6/RiskMngmt/Control-A8/ISMS-C_DOC_8.2.docx</vt:lpwstr>
      </vt:variant>
      <vt:variant>
        <vt:lpwstr/>
      </vt:variant>
      <vt:variant>
        <vt:i4>7929972</vt:i4>
      </vt:variant>
      <vt:variant>
        <vt:i4>420</vt:i4>
      </vt:variant>
      <vt:variant>
        <vt:i4>0</vt:i4>
      </vt:variant>
      <vt:variant>
        <vt:i4>5</vt:i4>
      </vt:variant>
      <vt:variant>
        <vt:lpwstr>../Section6/RiskMngmt/Control-A8/ISMS-C_DOC_8.1.3A.docx</vt:lpwstr>
      </vt:variant>
      <vt:variant>
        <vt:lpwstr/>
      </vt:variant>
      <vt:variant>
        <vt:i4>2490418</vt:i4>
      </vt:variant>
      <vt:variant>
        <vt:i4>417</vt:i4>
      </vt:variant>
      <vt:variant>
        <vt:i4>0</vt:i4>
      </vt:variant>
      <vt:variant>
        <vt:i4>5</vt:i4>
      </vt:variant>
      <vt:variant>
        <vt:lpwstr>../Section6/RiskMngmt/Control-A8/ISMS-C_DOC_8.1.3.docx</vt:lpwstr>
      </vt:variant>
      <vt:variant>
        <vt:lpwstr/>
      </vt:variant>
      <vt:variant>
        <vt:i4>4980801</vt:i4>
      </vt:variant>
      <vt:variant>
        <vt:i4>414</vt:i4>
      </vt:variant>
      <vt:variant>
        <vt:i4>0</vt:i4>
      </vt:variant>
      <vt:variant>
        <vt:i4>5</vt:i4>
      </vt:variant>
      <vt:variant>
        <vt:lpwstr>../Section6/RiskMngmt/Control-A13/ISMS-C_DOC_13.1.3A.docx</vt:lpwstr>
      </vt:variant>
      <vt:variant>
        <vt:lpwstr/>
      </vt:variant>
      <vt:variant>
        <vt:i4>1245191</vt:i4>
      </vt:variant>
      <vt:variant>
        <vt:i4>411</vt:i4>
      </vt:variant>
      <vt:variant>
        <vt:i4>0</vt:i4>
      </vt:variant>
      <vt:variant>
        <vt:i4>5</vt:i4>
      </vt:variant>
      <vt:variant>
        <vt:lpwstr>../Section6/RiskMngmt/Control-A13/ISMS-C_DOC_13.1.3.docx</vt:lpwstr>
      </vt:variant>
      <vt:variant>
        <vt:lpwstr/>
      </vt:variant>
      <vt:variant>
        <vt:i4>1245189</vt:i4>
      </vt:variant>
      <vt:variant>
        <vt:i4>408</vt:i4>
      </vt:variant>
      <vt:variant>
        <vt:i4>0</vt:i4>
      </vt:variant>
      <vt:variant>
        <vt:i4>5</vt:i4>
      </vt:variant>
      <vt:variant>
        <vt:lpwstr>../Section6/RiskMngmt/Control-A13/ISMS-C_DOC_13.1.1.docx</vt:lpwstr>
      </vt:variant>
      <vt:variant>
        <vt:lpwstr/>
      </vt:variant>
      <vt:variant>
        <vt:i4>1245187</vt:i4>
      </vt:variant>
      <vt:variant>
        <vt:i4>405</vt:i4>
      </vt:variant>
      <vt:variant>
        <vt:i4>0</vt:i4>
      </vt:variant>
      <vt:variant>
        <vt:i4>5</vt:i4>
      </vt:variant>
      <vt:variant>
        <vt:lpwstr>../Section6/RiskMngmt/Control-A12/ISMS-C_DOC_12.7.1.docx</vt:lpwstr>
      </vt:variant>
      <vt:variant>
        <vt:lpwstr/>
      </vt:variant>
      <vt:variant>
        <vt:i4>1245185</vt:i4>
      </vt:variant>
      <vt:variant>
        <vt:i4>402</vt:i4>
      </vt:variant>
      <vt:variant>
        <vt:i4>0</vt:i4>
      </vt:variant>
      <vt:variant>
        <vt:i4>5</vt:i4>
      </vt:variant>
      <vt:variant>
        <vt:lpwstr>../Section6/RiskMngmt/Control-A12/ISMS-C_DOC_12.5.1.docx</vt:lpwstr>
      </vt:variant>
      <vt:variant>
        <vt:lpwstr/>
      </vt:variant>
      <vt:variant>
        <vt:i4>4980803</vt:i4>
      </vt:variant>
      <vt:variant>
        <vt:i4>399</vt:i4>
      </vt:variant>
      <vt:variant>
        <vt:i4>0</vt:i4>
      </vt:variant>
      <vt:variant>
        <vt:i4>5</vt:i4>
      </vt:variant>
      <vt:variant>
        <vt:lpwstr>../Section6/RiskMngmt/Control-A12/ISMS-C_DOC_12.1.1A.docx</vt:lpwstr>
      </vt:variant>
      <vt:variant>
        <vt:lpwstr/>
      </vt:variant>
      <vt:variant>
        <vt:i4>4980801</vt:i4>
      </vt:variant>
      <vt:variant>
        <vt:i4>396</vt:i4>
      </vt:variant>
      <vt:variant>
        <vt:i4>0</vt:i4>
      </vt:variant>
      <vt:variant>
        <vt:i4>5</vt:i4>
      </vt:variant>
      <vt:variant>
        <vt:lpwstr>../Section6/RiskMngmt/Control-A18/ISMS-C_DOC_18.1.3A.docx</vt:lpwstr>
      </vt:variant>
      <vt:variant>
        <vt:lpwstr/>
      </vt:variant>
      <vt:variant>
        <vt:i4>1245184</vt:i4>
      </vt:variant>
      <vt:variant>
        <vt:i4>393</vt:i4>
      </vt:variant>
      <vt:variant>
        <vt:i4>0</vt:i4>
      </vt:variant>
      <vt:variant>
        <vt:i4>5</vt:i4>
      </vt:variant>
      <vt:variant>
        <vt:lpwstr>../Section6/RiskMngmt/Control-A12/ISMS-C_DOC_12.4.1.docx</vt:lpwstr>
      </vt:variant>
      <vt:variant>
        <vt:lpwstr/>
      </vt:variant>
      <vt:variant>
        <vt:i4>1245191</vt:i4>
      </vt:variant>
      <vt:variant>
        <vt:i4>390</vt:i4>
      </vt:variant>
      <vt:variant>
        <vt:i4>0</vt:i4>
      </vt:variant>
      <vt:variant>
        <vt:i4>5</vt:i4>
      </vt:variant>
      <vt:variant>
        <vt:lpwstr>../Section6/RiskMngmt/Control-A12/ISMS-C_DOC_12.1.3.docx</vt:lpwstr>
      </vt:variant>
      <vt:variant>
        <vt:lpwstr/>
      </vt:variant>
      <vt:variant>
        <vt:i4>1245184</vt:i4>
      </vt:variant>
      <vt:variant>
        <vt:i4>387</vt:i4>
      </vt:variant>
      <vt:variant>
        <vt:i4>0</vt:i4>
      </vt:variant>
      <vt:variant>
        <vt:i4>5</vt:i4>
      </vt:variant>
      <vt:variant>
        <vt:lpwstr>../Section6/RiskMngmt/Control-A12/ISMS-C_DOC_12.1.4.docx</vt:lpwstr>
      </vt:variant>
      <vt:variant>
        <vt:lpwstr/>
      </vt:variant>
      <vt:variant>
        <vt:i4>1245191</vt:i4>
      </vt:variant>
      <vt:variant>
        <vt:i4>384</vt:i4>
      </vt:variant>
      <vt:variant>
        <vt:i4>0</vt:i4>
      </vt:variant>
      <vt:variant>
        <vt:i4>5</vt:i4>
      </vt:variant>
      <vt:variant>
        <vt:lpwstr>../Section6/RiskMngmt/Control-A12/ISMS-C_DOC_12.1.3.docx</vt:lpwstr>
      </vt:variant>
      <vt:variant>
        <vt:lpwstr/>
      </vt:variant>
      <vt:variant>
        <vt:i4>1245190</vt:i4>
      </vt:variant>
      <vt:variant>
        <vt:i4>381</vt:i4>
      </vt:variant>
      <vt:variant>
        <vt:i4>0</vt:i4>
      </vt:variant>
      <vt:variant>
        <vt:i4>5</vt:i4>
      </vt:variant>
      <vt:variant>
        <vt:lpwstr>../Section6/RiskMngmt/Control-A12/ISMS-C_DOC_12.1.2.docx</vt:lpwstr>
      </vt:variant>
      <vt:variant>
        <vt:lpwstr/>
      </vt:variant>
      <vt:variant>
        <vt:i4>1245189</vt:i4>
      </vt:variant>
      <vt:variant>
        <vt:i4>378</vt:i4>
      </vt:variant>
      <vt:variant>
        <vt:i4>0</vt:i4>
      </vt:variant>
      <vt:variant>
        <vt:i4>5</vt:i4>
      </vt:variant>
      <vt:variant>
        <vt:lpwstr>../Section6/RiskMngmt/Control-A12/ISMS-C_DOC_12.1.1.docx</vt:lpwstr>
      </vt:variant>
      <vt:variant>
        <vt:lpwstr/>
      </vt:variant>
      <vt:variant>
        <vt:i4>7864436</vt:i4>
      </vt:variant>
      <vt:variant>
        <vt:i4>375</vt:i4>
      </vt:variant>
      <vt:variant>
        <vt:i4>0</vt:i4>
      </vt:variant>
      <vt:variant>
        <vt:i4>5</vt:i4>
      </vt:variant>
      <vt:variant>
        <vt:lpwstr>../Section6/RiskMngmt/Control-A9/ISMS-C_DOC_9.2.1A.docx</vt:lpwstr>
      </vt:variant>
      <vt:variant>
        <vt:lpwstr/>
      </vt:variant>
      <vt:variant>
        <vt:i4>1245186</vt:i4>
      </vt:variant>
      <vt:variant>
        <vt:i4>372</vt:i4>
      </vt:variant>
      <vt:variant>
        <vt:i4>0</vt:i4>
      </vt:variant>
      <vt:variant>
        <vt:i4>5</vt:i4>
      </vt:variant>
      <vt:variant>
        <vt:lpwstr>../Section6/RiskMngmt/Control-A11/ISMS-C_DOC_11.2.5.docx</vt:lpwstr>
      </vt:variant>
      <vt:variant>
        <vt:lpwstr/>
      </vt:variant>
      <vt:variant>
        <vt:i4>1245190</vt:i4>
      </vt:variant>
      <vt:variant>
        <vt:i4>369</vt:i4>
      </vt:variant>
      <vt:variant>
        <vt:i4>0</vt:i4>
      </vt:variant>
      <vt:variant>
        <vt:i4>5</vt:i4>
      </vt:variant>
      <vt:variant>
        <vt:lpwstr>../Section6/RiskMngmt/Control-A11/ISMS-C_DOC_11.2.1.docx</vt:lpwstr>
      </vt:variant>
      <vt:variant>
        <vt:lpwstr/>
      </vt:variant>
      <vt:variant>
        <vt:i4>1245186</vt:i4>
      </vt:variant>
      <vt:variant>
        <vt:i4>366</vt:i4>
      </vt:variant>
      <vt:variant>
        <vt:i4>0</vt:i4>
      </vt:variant>
      <vt:variant>
        <vt:i4>5</vt:i4>
      </vt:variant>
      <vt:variant>
        <vt:lpwstr>../Section6/RiskMngmt/Control-A11/ISMS-C_DOC_11.1.6.docx</vt:lpwstr>
      </vt:variant>
      <vt:variant>
        <vt:lpwstr/>
      </vt:variant>
      <vt:variant>
        <vt:i4>1245190</vt:i4>
      </vt:variant>
      <vt:variant>
        <vt:i4>363</vt:i4>
      </vt:variant>
      <vt:variant>
        <vt:i4>0</vt:i4>
      </vt:variant>
      <vt:variant>
        <vt:i4>5</vt:i4>
      </vt:variant>
      <vt:variant>
        <vt:lpwstr>../Section6/RiskMngmt/Control-A11/ISMS-C_DOC_11.1.2.docx</vt:lpwstr>
      </vt:variant>
      <vt:variant>
        <vt:lpwstr/>
      </vt:variant>
      <vt:variant>
        <vt:i4>2687011</vt:i4>
      </vt:variant>
      <vt:variant>
        <vt:i4>360</vt:i4>
      </vt:variant>
      <vt:variant>
        <vt:i4>0</vt:i4>
      </vt:variant>
      <vt:variant>
        <vt:i4>5</vt:i4>
      </vt:variant>
      <vt:variant>
        <vt:lpwstr>../Section6/RM-ISMS_DOC_6.1.2.docx</vt:lpwstr>
      </vt:variant>
      <vt:variant>
        <vt:lpwstr/>
      </vt:variant>
      <vt:variant>
        <vt:i4>1245190</vt:i4>
      </vt:variant>
      <vt:variant>
        <vt:i4>357</vt:i4>
      </vt:variant>
      <vt:variant>
        <vt:i4>0</vt:i4>
      </vt:variant>
      <vt:variant>
        <vt:i4>5</vt:i4>
      </vt:variant>
      <vt:variant>
        <vt:lpwstr>../Section6/RiskMngmt/Control-A11/ISMS-C_DOC_11.1.2.docx</vt:lpwstr>
      </vt:variant>
      <vt:variant>
        <vt:lpwstr/>
      </vt:variant>
      <vt:variant>
        <vt:i4>4784192</vt:i4>
      </vt:variant>
      <vt:variant>
        <vt:i4>354</vt:i4>
      </vt:variant>
      <vt:variant>
        <vt:i4>0</vt:i4>
      </vt:variant>
      <vt:variant>
        <vt:i4>5</vt:i4>
      </vt:variant>
      <vt:variant>
        <vt:lpwstr>../Section6/RiskMngmt/Control-A11/ISMS-C_DOC_11.1.2D.docx</vt:lpwstr>
      </vt:variant>
      <vt:variant>
        <vt:lpwstr/>
      </vt:variant>
      <vt:variant>
        <vt:i4>1835075</vt:i4>
      </vt:variant>
      <vt:variant>
        <vt:i4>351</vt:i4>
      </vt:variant>
      <vt:variant>
        <vt:i4>0</vt:i4>
      </vt:variant>
      <vt:variant>
        <vt:i4>5</vt:i4>
      </vt:variant>
      <vt:variant>
        <vt:lpwstr>../Section6/RiskMngmt/Control-A11/ISMS-C_DOC_11.1.11.docx</vt:lpwstr>
      </vt:variant>
      <vt:variant>
        <vt:lpwstr/>
      </vt:variant>
      <vt:variant>
        <vt:i4>1245190</vt:i4>
      </vt:variant>
      <vt:variant>
        <vt:i4>348</vt:i4>
      </vt:variant>
      <vt:variant>
        <vt:i4>0</vt:i4>
      </vt:variant>
      <vt:variant>
        <vt:i4>5</vt:i4>
      </vt:variant>
      <vt:variant>
        <vt:lpwstr>../Section6/RiskMngmt/Control-A10/ISMS-C_DOC_10.1.2.docx</vt:lpwstr>
      </vt:variant>
      <vt:variant>
        <vt:lpwstr/>
      </vt:variant>
      <vt:variant>
        <vt:i4>327695</vt:i4>
      </vt:variant>
      <vt:variant>
        <vt:i4>345</vt:i4>
      </vt:variant>
      <vt:variant>
        <vt:i4>0</vt:i4>
      </vt:variant>
      <vt:variant>
        <vt:i4>5</vt:i4>
      </vt:variant>
      <vt:variant>
        <vt:lpwstr>../Section6/RiskMngmt/Control-A10/ISMS-C_REC_10.1.1.docx</vt:lpwstr>
      </vt:variant>
      <vt:variant>
        <vt:lpwstr/>
      </vt:variant>
      <vt:variant>
        <vt:i4>1245190</vt:i4>
      </vt:variant>
      <vt:variant>
        <vt:i4>342</vt:i4>
      </vt:variant>
      <vt:variant>
        <vt:i4>0</vt:i4>
      </vt:variant>
      <vt:variant>
        <vt:i4>5</vt:i4>
      </vt:variant>
      <vt:variant>
        <vt:lpwstr>../Section6/RiskMngmt/Control-A14/ISMS-C_DOC_14.1.2.docx</vt:lpwstr>
      </vt:variant>
      <vt:variant>
        <vt:lpwstr/>
      </vt:variant>
      <vt:variant>
        <vt:i4>524291</vt:i4>
      </vt:variant>
      <vt:variant>
        <vt:i4>339</vt:i4>
      </vt:variant>
      <vt:variant>
        <vt:i4>0</vt:i4>
      </vt:variant>
      <vt:variant>
        <vt:i4>5</vt:i4>
      </vt:variant>
      <vt:variant>
        <vt:lpwstr>../Section6/RiskMngmt/Control-A8/ISMS-C_DOC_8.3.docx</vt:lpwstr>
      </vt:variant>
      <vt:variant>
        <vt:lpwstr/>
      </vt:variant>
      <vt:variant>
        <vt:i4>2555953</vt:i4>
      </vt:variant>
      <vt:variant>
        <vt:i4>336</vt:i4>
      </vt:variant>
      <vt:variant>
        <vt:i4>0</vt:i4>
      </vt:variant>
      <vt:variant>
        <vt:i4>5</vt:i4>
      </vt:variant>
      <vt:variant>
        <vt:lpwstr>../Section6/RiskMngmt/Control-A9/ISMS-C_DOC_9.4.4.docx</vt:lpwstr>
      </vt:variant>
      <vt:variant>
        <vt:lpwstr/>
      </vt:variant>
      <vt:variant>
        <vt:i4>2555959</vt:i4>
      </vt:variant>
      <vt:variant>
        <vt:i4>333</vt:i4>
      </vt:variant>
      <vt:variant>
        <vt:i4>0</vt:i4>
      </vt:variant>
      <vt:variant>
        <vt:i4>5</vt:i4>
      </vt:variant>
      <vt:variant>
        <vt:lpwstr>../Section6/RiskMngmt/Control-A9/ISMS-C_DOC_9.4.2.docx</vt:lpwstr>
      </vt:variant>
      <vt:variant>
        <vt:lpwstr/>
      </vt:variant>
      <vt:variant>
        <vt:i4>2555953</vt:i4>
      </vt:variant>
      <vt:variant>
        <vt:i4>330</vt:i4>
      </vt:variant>
      <vt:variant>
        <vt:i4>0</vt:i4>
      </vt:variant>
      <vt:variant>
        <vt:i4>5</vt:i4>
      </vt:variant>
      <vt:variant>
        <vt:lpwstr>../Section6/RiskMngmt/Control-A9/ISMS-C_DOC_9.1.1.docx</vt:lpwstr>
      </vt:variant>
      <vt:variant>
        <vt:lpwstr/>
      </vt:variant>
      <vt:variant>
        <vt:i4>2555954</vt:i4>
      </vt:variant>
      <vt:variant>
        <vt:i4>327</vt:i4>
      </vt:variant>
      <vt:variant>
        <vt:i4>0</vt:i4>
      </vt:variant>
      <vt:variant>
        <vt:i4>5</vt:i4>
      </vt:variant>
      <vt:variant>
        <vt:lpwstr>../Section6/RiskMngmt/Control-A9/ISMS-C_DOC_9.1.2.docx</vt:lpwstr>
      </vt:variant>
      <vt:variant>
        <vt:lpwstr/>
      </vt:variant>
      <vt:variant>
        <vt:i4>7864436</vt:i4>
      </vt:variant>
      <vt:variant>
        <vt:i4>324</vt:i4>
      </vt:variant>
      <vt:variant>
        <vt:i4>0</vt:i4>
      </vt:variant>
      <vt:variant>
        <vt:i4>5</vt:i4>
      </vt:variant>
      <vt:variant>
        <vt:lpwstr>../Section6/RiskMngmt/Control-A9/ISMS-C_DOC_9.2.1A.docx</vt:lpwstr>
      </vt:variant>
      <vt:variant>
        <vt:lpwstr/>
      </vt:variant>
      <vt:variant>
        <vt:i4>7864436</vt:i4>
      </vt:variant>
      <vt:variant>
        <vt:i4>321</vt:i4>
      </vt:variant>
      <vt:variant>
        <vt:i4>0</vt:i4>
      </vt:variant>
      <vt:variant>
        <vt:i4>5</vt:i4>
      </vt:variant>
      <vt:variant>
        <vt:lpwstr>../Section6/RiskMngmt/Control-A9/ISMS-C_DOC_9.2.1A.docx</vt:lpwstr>
      </vt:variant>
      <vt:variant>
        <vt:lpwstr/>
      </vt:variant>
      <vt:variant>
        <vt:i4>2555952</vt:i4>
      </vt:variant>
      <vt:variant>
        <vt:i4>318</vt:i4>
      </vt:variant>
      <vt:variant>
        <vt:i4>0</vt:i4>
      </vt:variant>
      <vt:variant>
        <vt:i4>5</vt:i4>
      </vt:variant>
      <vt:variant>
        <vt:lpwstr>../Section6/RiskMngmt/Control-A9/ISMS-C_DOC_9.2.3.docx</vt:lpwstr>
      </vt:variant>
      <vt:variant>
        <vt:lpwstr/>
      </vt:variant>
      <vt:variant>
        <vt:i4>1245191</vt:i4>
      </vt:variant>
      <vt:variant>
        <vt:i4>315</vt:i4>
      </vt:variant>
      <vt:variant>
        <vt:i4>0</vt:i4>
      </vt:variant>
      <vt:variant>
        <vt:i4>5</vt:i4>
      </vt:variant>
      <vt:variant>
        <vt:lpwstr>../Section6/RiskMngmt/Control-A13/ISMS-C_DOC_13.1.3.docx</vt:lpwstr>
      </vt:variant>
      <vt:variant>
        <vt:lpwstr/>
      </vt:variant>
      <vt:variant>
        <vt:i4>2555953</vt:i4>
      </vt:variant>
      <vt:variant>
        <vt:i4>312</vt:i4>
      </vt:variant>
      <vt:variant>
        <vt:i4>0</vt:i4>
      </vt:variant>
      <vt:variant>
        <vt:i4>5</vt:i4>
      </vt:variant>
      <vt:variant>
        <vt:lpwstr>../Section6/RiskMngmt/Control-A9/ISMS-C_DOC_9.1.1.docx</vt:lpwstr>
      </vt:variant>
      <vt:variant>
        <vt:lpwstr/>
      </vt:variant>
      <vt:variant>
        <vt:i4>1245186</vt:i4>
      </vt:variant>
      <vt:variant>
        <vt:i4>309</vt:i4>
      </vt:variant>
      <vt:variant>
        <vt:i4>0</vt:i4>
      </vt:variant>
      <vt:variant>
        <vt:i4>5</vt:i4>
      </vt:variant>
      <vt:variant>
        <vt:lpwstr>../Section6/RiskMngmt/Control-A11/ISMS-C_DOC_11.2.5.docx</vt:lpwstr>
      </vt:variant>
      <vt:variant>
        <vt:lpwstr/>
      </vt:variant>
      <vt:variant>
        <vt:i4>1245184</vt:i4>
      </vt:variant>
      <vt:variant>
        <vt:i4>306</vt:i4>
      </vt:variant>
      <vt:variant>
        <vt:i4>0</vt:i4>
      </vt:variant>
      <vt:variant>
        <vt:i4>5</vt:i4>
      </vt:variant>
      <vt:variant>
        <vt:lpwstr>../Section6/RiskMngmt/Control-A11/ISMS-C_DOC_11.2.7.docx</vt:lpwstr>
      </vt:variant>
      <vt:variant>
        <vt:lpwstr/>
      </vt:variant>
      <vt:variant>
        <vt:i4>524291</vt:i4>
      </vt:variant>
      <vt:variant>
        <vt:i4>303</vt:i4>
      </vt:variant>
      <vt:variant>
        <vt:i4>0</vt:i4>
      </vt:variant>
      <vt:variant>
        <vt:i4>5</vt:i4>
      </vt:variant>
      <vt:variant>
        <vt:lpwstr>../Section6/RiskMngmt/Control-A8/ISMS-C_DOC_8.3.docx</vt:lpwstr>
      </vt:variant>
      <vt:variant>
        <vt:lpwstr/>
      </vt:variant>
      <vt:variant>
        <vt:i4>524290</vt:i4>
      </vt:variant>
      <vt:variant>
        <vt:i4>300</vt:i4>
      </vt:variant>
      <vt:variant>
        <vt:i4>0</vt:i4>
      </vt:variant>
      <vt:variant>
        <vt:i4>5</vt:i4>
      </vt:variant>
      <vt:variant>
        <vt:lpwstr>../Section6/RiskMngmt/Control-A8/ISMS-C_DOC_8.2.docx</vt:lpwstr>
      </vt:variant>
      <vt:variant>
        <vt:lpwstr/>
      </vt:variant>
      <vt:variant>
        <vt:i4>7929972</vt:i4>
      </vt:variant>
      <vt:variant>
        <vt:i4>297</vt:i4>
      </vt:variant>
      <vt:variant>
        <vt:i4>0</vt:i4>
      </vt:variant>
      <vt:variant>
        <vt:i4>5</vt:i4>
      </vt:variant>
      <vt:variant>
        <vt:lpwstr>../Section6/RiskMngmt/Control-A8/ISMS-C_DOC_8.1.3A.docx</vt:lpwstr>
      </vt:variant>
      <vt:variant>
        <vt:lpwstr/>
      </vt:variant>
      <vt:variant>
        <vt:i4>2490418</vt:i4>
      </vt:variant>
      <vt:variant>
        <vt:i4>294</vt:i4>
      </vt:variant>
      <vt:variant>
        <vt:i4>0</vt:i4>
      </vt:variant>
      <vt:variant>
        <vt:i4>5</vt:i4>
      </vt:variant>
      <vt:variant>
        <vt:lpwstr>../Section6/RiskMngmt/Control-A8/ISMS-C_DOC_8.1.3.docx</vt:lpwstr>
      </vt:variant>
      <vt:variant>
        <vt:lpwstr/>
      </vt:variant>
      <vt:variant>
        <vt:i4>2490416</vt:i4>
      </vt:variant>
      <vt:variant>
        <vt:i4>291</vt:i4>
      </vt:variant>
      <vt:variant>
        <vt:i4>0</vt:i4>
      </vt:variant>
      <vt:variant>
        <vt:i4>5</vt:i4>
      </vt:variant>
      <vt:variant>
        <vt:lpwstr>../Section6/RiskMngmt/Control-A8/ISMS-C_DOC_8.1.1.docx</vt:lpwstr>
      </vt:variant>
      <vt:variant>
        <vt:lpwstr/>
      </vt:variant>
      <vt:variant>
        <vt:i4>2293803</vt:i4>
      </vt:variant>
      <vt:variant>
        <vt:i4>288</vt:i4>
      </vt:variant>
      <vt:variant>
        <vt:i4>0</vt:i4>
      </vt:variant>
      <vt:variant>
        <vt:i4>5</vt:i4>
      </vt:variant>
      <vt:variant>
        <vt:lpwstr>../Section6/RiskMngmt/Control-A7/ISMS-C_REC_7.3.1.docx</vt:lpwstr>
      </vt:variant>
      <vt:variant>
        <vt:lpwstr/>
      </vt:variant>
      <vt:variant>
        <vt:i4>2687039</vt:i4>
      </vt:variant>
      <vt:variant>
        <vt:i4>285</vt:i4>
      </vt:variant>
      <vt:variant>
        <vt:i4>0</vt:i4>
      </vt:variant>
      <vt:variant>
        <vt:i4>5</vt:i4>
      </vt:variant>
      <vt:variant>
        <vt:lpwstr>../Section6/RiskMngmt/Control-A7/ISMS-C_DOC_7.1.1.docx</vt:lpwstr>
      </vt:variant>
      <vt:variant>
        <vt:lpwstr/>
      </vt:variant>
      <vt:variant>
        <vt:i4>7995510</vt:i4>
      </vt:variant>
      <vt:variant>
        <vt:i4>282</vt:i4>
      </vt:variant>
      <vt:variant>
        <vt:i4>0</vt:i4>
      </vt:variant>
      <vt:variant>
        <vt:i4>5</vt:i4>
      </vt:variant>
      <vt:variant>
        <vt:lpwstr>../Section6/RiskMngmt/Control-A9/ISMS-C_DOC_9.2.3C.docx</vt:lpwstr>
      </vt:variant>
      <vt:variant>
        <vt:lpwstr/>
      </vt:variant>
      <vt:variant>
        <vt:i4>8061046</vt:i4>
      </vt:variant>
      <vt:variant>
        <vt:i4>279</vt:i4>
      </vt:variant>
      <vt:variant>
        <vt:i4>0</vt:i4>
      </vt:variant>
      <vt:variant>
        <vt:i4>5</vt:i4>
      </vt:variant>
      <vt:variant>
        <vt:lpwstr>../Section6/RiskMngmt/Control-A9/ISMS-C_DOC_9.2.3B.docx</vt:lpwstr>
      </vt:variant>
      <vt:variant>
        <vt:lpwstr/>
      </vt:variant>
      <vt:variant>
        <vt:i4>7864436</vt:i4>
      </vt:variant>
      <vt:variant>
        <vt:i4>276</vt:i4>
      </vt:variant>
      <vt:variant>
        <vt:i4>0</vt:i4>
      </vt:variant>
      <vt:variant>
        <vt:i4>5</vt:i4>
      </vt:variant>
      <vt:variant>
        <vt:lpwstr>../Section6/RiskMngmt/Control-A9/ISMS-C_DOC_9.2.1A.docx</vt:lpwstr>
      </vt:variant>
      <vt:variant>
        <vt:lpwstr/>
      </vt:variant>
      <vt:variant>
        <vt:i4>2621500</vt:i4>
      </vt:variant>
      <vt:variant>
        <vt:i4>273</vt:i4>
      </vt:variant>
      <vt:variant>
        <vt:i4>0</vt:i4>
      </vt:variant>
      <vt:variant>
        <vt:i4>5</vt:i4>
      </vt:variant>
      <vt:variant>
        <vt:lpwstr>../Section6/RiskMngmt/Control-A6/ISMS-C_DOC_6.1.3.docx</vt:lpwstr>
      </vt:variant>
      <vt:variant>
        <vt:lpwstr/>
      </vt:variant>
      <vt:variant>
        <vt:i4>3539064</vt:i4>
      </vt:variant>
      <vt:variant>
        <vt:i4>270</vt:i4>
      </vt:variant>
      <vt:variant>
        <vt:i4>0</vt:i4>
      </vt:variant>
      <vt:variant>
        <vt:i4>5</vt:i4>
      </vt:variant>
      <vt:variant>
        <vt:lpwstr>../Section10/MSS_DOC_10.2.docx</vt:lpwstr>
      </vt:variant>
      <vt:variant>
        <vt:lpwstr/>
      </vt:variant>
      <vt:variant>
        <vt:i4>3539067</vt:i4>
      </vt:variant>
      <vt:variant>
        <vt:i4>267</vt:i4>
      </vt:variant>
      <vt:variant>
        <vt:i4>0</vt:i4>
      </vt:variant>
      <vt:variant>
        <vt:i4>5</vt:i4>
      </vt:variant>
      <vt:variant>
        <vt:lpwstr>../Section10/MSS_DOC_10.1.docx</vt:lpwstr>
      </vt:variant>
      <vt:variant>
        <vt:lpwstr/>
      </vt:variant>
      <vt:variant>
        <vt:i4>1114190</vt:i4>
      </vt:variant>
      <vt:variant>
        <vt:i4>264</vt:i4>
      </vt:variant>
      <vt:variant>
        <vt:i4>0</vt:i4>
      </vt:variant>
      <vt:variant>
        <vt:i4>5</vt:i4>
      </vt:variant>
      <vt:variant>
        <vt:lpwstr>../Section5/ISMS_DOC_5.2.docx</vt:lpwstr>
      </vt:variant>
      <vt:variant>
        <vt:lpwstr/>
      </vt:variant>
      <vt:variant>
        <vt:i4>1900626</vt:i4>
      </vt:variant>
      <vt:variant>
        <vt:i4>261</vt:i4>
      </vt:variant>
      <vt:variant>
        <vt:i4>0</vt:i4>
      </vt:variant>
      <vt:variant>
        <vt:i4>5</vt:i4>
      </vt:variant>
      <vt:variant>
        <vt:lpwstr>../Section9/MSS_DOC_9.3.docx</vt:lpwstr>
      </vt:variant>
      <vt:variant>
        <vt:lpwstr/>
      </vt:variant>
      <vt:variant>
        <vt:i4>3801208</vt:i4>
      </vt:variant>
      <vt:variant>
        <vt:i4>258</vt:i4>
      </vt:variant>
      <vt:variant>
        <vt:i4>0</vt:i4>
      </vt:variant>
      <vt:variant>
        <vt:i4>5</vt:i4>
      </vt:variant>
      <vt:variant>
        <vt:lpwstr>../Section9/MSS_REC_9.2.1.xlsx</vt:lpwstr>
      </vt:variant>
      <vt:variant>
        <vt:lpwstr/>
      </vt:variant>
      <vt:variant>
        <vt:i4>1900627</vt:i4>
      </vt:variant>
      <vt:variant>
        <vt:i4>255</vt:i4>
      </vt:variant>
      <vt:variant>
        <vt:i4>0</vt:i4>
      </vt:variant>
      <vt:variant>
        <vt:i4>5</vt:i4>
      </vt:variant>
      <vt:variant>
        <vt:lpwstr>../Section9/MSS_DOC_9.2.docx</vt:lpwstr>
      </vt:variant>
      <vt:variant>
        <vt:lpwstr/>
      </vt:variant>
      <vt:variant>
        <vt:i4>1900624</vt:i4>
      </vt:variant>
      <vt:variant>
        <vt:i4>252</vt:i4>
      </vt:variant>
      <vt:variant>
        <vt:i4>0</vt:i4>
      </vt:variant>
      <vt:variant>
        <vt:i4>5</vt:i4>
      </vt:variant>
      <vt:variant>
        <vt:lpwstr>../Section9/MSS_DOC_9.1.docx</vt:lpwstr>
      </vt:variant>
      <vt:variant>
        <vt:lpwstr/>
      </vt:variant>
      <vt:variant>
        <vt:i4>1900624</vt:i4>
      </vt:variant>
      <vt:variant>
        <vt:i4>249</vt:i4>
      </vt:variant>
      <vt:variant>
        <vt:i4>0</vt:i4>
      </vt:variant>
      <vt:variant>
        <vt:i4>5</vt:i4>
      </vt:variant>
      <vt:variant>
        <vt:lpwstr>../Section8/MSS_DOC_8.1.docx</vt:lpwstr>
      </vt:variant>
      <vt:variant>
        <vt:lpwstr/>
      </vt:variant>
      <vt:variant>
        <vt:i4>3342439</vt:i4>
      </vt:variant>
      <vt:variant>
        <vt:i4>246</vt:i4>
      </vt:variant>
      <vt:variant>
        <vt:i4>0</vt:i4>
      </vt:variant>
      <vt:variant>
        <vt:i4>5</vt:i4>
      </vt:variant>
      <vt:variant>
        <vt:lpwstr>../Section7/MSS_DOC_7.5.3.docx</vt:lpwstr>
      </vt:variant>
      <vt:variant>
        <vt:lpwstr/>
      </vt:variant>
      <vt:variant>
        <vt:i4>3735671</vt:i4>
      </vt:variant>
      <vt:variant>
        <vt:i4>243</vt:i4>
      </vt:variant>
      <vt:variant>
        <vt:i4>0</vt:i4>
      </vt:variant>
      <vt:variant>
        <vt:i4>5</vt:i4>
      </vt:variant>
      <vt:variant>
        <vt:lpwstr>../Section7/MSS_REC_7.2.2.docx</vt:lpwstr>
      </vt:variant>
      <vt:variant>
        <vt:lpwstr/>
      </vt:variant>
      <vt:variant>
        <vt:i4>1900629</vt:i4>
      </vt:variant>
      <vt:variant>
        <vt:i4>240</vt:i4>
      </vt:variant>
      <vt:variant>
        <vt:i4>0</vt:i4>
      </vt:variant>
      <vt:variant>
        <vt:i4>5</vt:i4>
      </vt:variant>
      <vt:variant>
        <vt:lpwstr>../Section7/MSS_DOC_7.4.docx</vt:lpwstr>
      </vt:variant>
      <vt:variant>
        <vt:lpwstr/>
      </vt:variant>
      <vt:variant>
        <vt:i4>3801210</vt:i4>
      </vt:variant>
      <vt:variant>
        <vt:i4>237</vt:i4>
      </vt:variant>
      <vt:variant>
        <vt:i4>0</vt:i4>
      </vt:variant>
      <vt:variant>
        <vt:i4>5</vt:i4>
      </vt:variant>
      <vt:variant>
        <vt:lpwstr>../Section7/MSS_REC_7.2.3.xlsx</vt:lpwstr>
      </vt:variant>
      <vt:variant>
        <vt:lpwstr/>
      </vt:variant>
      <vt:variant>
        <vt:i4>3342432</vt:i4>
      </vt:variant>
      <vt:variant>
        <vt:i4>234</vt:i4>
      </vt:variant>
      <vt:variant>
        <vt:i4>0</vt:i4>
      </vt:variant>
      <vt:variant>
        <vt:i4>5</vt:i4>
      </vt:variant>
      <vt:variant>
        <vt:lpwstr>../Section7/MSS_DOC_7.2.3.docx</vt:lpwstr>
      </vt:variant>
      <vt:variant>
        <vt:lpwstr/>
      </vt:variant>
      <vt:variant>
        <vt:i4>3342433</vt:i4>
      </vt:variant>
      <vt:variant>
        <vt:i4>231</vt:i4>
      </vt:variant>
      <vt:variant>
        <vt:i4>0</vt:i4>
      </vt:variant>
      <vt:variant>
        <vt:i4>5</vt:i4>
      </vt:variant>
      <vt:variant>
        <vt:lpwstr>../Section7/MSS_DOC_7.2.2.docx</vt:lpwstr>
      </vt:variant>
      <vt:variant>
        <vt:lpwstr/>
      </vt:variant>
      <vt:variant>
        <vt:i4>3735668</vt:i4>
      </vt:variant>
      <vt:variant>
        <vt:i4>228</vt:i4>
      </vt:variant>
      <vt:variant>
        <vt:i4>0</vt:i4>
      </vt:variant>
      <vt:variant>
        <vt:i4>5</vt:i4>
      </vt:variant>
      <vt:variant>
        <vt:lpwstr>../Section7/MSS_REC_7.2.1.docx</vt:lpwstr>
      </vt:variant>
      <vt:variant>
        <vt:lpwstr/>
      </vt:variant>
      <vt:variant>
        <vt:i4>2687008</vt:i4>
      </vt:variant>
      <vt:variant>
        <vt:i4>225</vt:i4>
      </vt:variant>
      <vt:variant>
        <vt:i4>0</vt:i4>
      </vt:variant>
      <vt:variant>
        <vt:i4>5</vt:i4>
      </vt:variant>
      <vt:variant>
        <vt:lpwstr>../Section6/RM-ISMS_DOC_6.1.1.docx</vt:lpwstr>
      </vt:variant>
      <vt:variant>
        <vt:lpwstr/>
      </vt:variant>
      <vt:variant>
        <vt:i4>2097208</vt:i4>
      </vt:variant>
      <vt:variant>
        <vt:i4>222</vt:i4>
      </vt:variant>
      <vt:variant>
        <vt:i4>0</vt:i4>
      </vt:variant>
      <vt:variant>
        <vt:i4>5</vt:i4>
      </vt:variant>
      <vt:variant>
        <vt:lpwstr>../Section6/RM-ISMS_REC_6.1.3.xlsx</vt:lpwstr>
      </vt:variant>
      <vt:variant>
        <vt:lpwstr/>
      </vt:variant>
      <vt:variant>
        <vt:i4>6946909</vt:i4>
      </vt:variant>
      <vt:variant>
        <vt:i4>219</vt:i4>
      </vt:variant>
      <vt:variant>
        <vt:i4>0</vt:i4>
      </vt:variant>
      <vt:variant>
        <vt:i4>5</vt:i4>
      </vt:variant>
      <vt:variant>
        <vt:lpwstr>../Section6/RM-ISMS_SoA-Tool.xlsx</vt:lpwstr>
      </vt:variant>
      <vt:variant>
        <vt:lpwstr/>
      </vt:variant>
      <vt:variant>
        <vt:i4>7733349</vt:i4>
      </vt:variant>
      <vt:variant>
        <vt:i4>216</vt:i4>
      </vt:variant>
      <vt:variant>
        <vt:i4>0</vt:i4>
      </vt:variant>
      <vt:variant>
        <vt:i4>5</vt:i4>
      </vt:variant>
      <vt:variant>
        <vt:lpwstr>../Section6/RM-ISMS_DOC_6.1.2A.docx</vt:lpwstr>
      </vt:variant>
      <vt:variant>
        <vt:lpwstr/>
      </vt:variant>
      <vt:variant>
        <vt:i4>2687008</vt:i4>
      </vt:variant>
      <vt:variant>
        <vt:i4>213</vt:i4>
      </vt:variant>
      <vt:variant>
        <vt:i4>0</vt:i4>
      </vt:variant>
      <vt:variant>
        <vt:i4>5</vt:i4>
      </vt:variant>
      <vt:variant>
        <vt:lpwstr>../Section6/RM-ISMS_DOC_6.1.1.docx</vt:lpwstr>
      </vt:variant>
      <vt:variant>
        <vt:lpwstr/>
      </vt:variant>
      <vt:variant>
        <vt:i4>7536740</vt:i4>
      </vt:variant>
      <vt:variant>
        <vt:i4>210</vt:i4>
      </vt:variant>
      <vt:variant>
        <vt:i4>0</vt:i4>
      </vt:variant>
      <vt:variant>
        <vt:i4>5</vt:i4>
      </vt:variant>
      <vt:variant>
        <vt:lpwstr>../Section6/RM-ISMS_DOC_6.1.3d.docx</vt:lpwstr>
      </vt:variant>
      <vt:variant>
        <vt:lpwstr/>
      </vt:variant>
      <vt:variant>
        <vt:i4>7733349</vt:i4>
      </vt:variant>
      <vt:variant>
        <vt:i4>207</vt:i4>
      </vt:variant>
      <vt:variant>
        <vt:i4>0</vt:i4>
      </vt:variant>
      <vt:variant>
        <vt:i4>5</vt:i4>
      </vt:variant>
      <vt:variant>
        <vt:lpwstr>../Section6/RM-ISMS_DOC_6.1.2A.docx</vt:lpwstr>
      </vt:variant>
      <vt:variant>
        <vt:lpwstr/>
      </vt:variant>
      <vt:variant>
        <vt:i4>2687011</vt:i4>
      </vt:variant>
      <vt:variant>
        <vt:i4>204</vt:i4>
      </vt:variant>
      <vt:variant>
        <vt:i4>0</vt:i4>
      </vt:variant>
      <vt:variant>
        <vt:i4>5</vt:i4>
      </vt:variant>
      <vt:variant>
        <vt:lpwstr>../Section6/RM-ISMS_DOC_6.1.2.docx</vt:lpwstr>
      </vt:variant>
      <vt:variant>
        <vt:lpwstr/>
      </vt:variant>
      <vt:variant>
        <vt:i4>6946909</vt:i4>
      </vt:variant>
      <vt:variant>
        <vt:i4>201</vt:i4>
      </vt:variant>
      <vt:variant>
        <vt:i4>0</vt:i4>
      </vt:variant>
      <vt:variant>
        <vt:i4>5</vt:i4>
      </vt:variant>
      <vt:variant>
        <vt:lpwstr>../Section6/RM-ISMS_SoA-Tool.xlsx</vt:lpwstr>
      </vt:variant>
      <vt:variant>
        <vt:lpwstr/>
      </vt:variant>
      <vt:variant>
        <vt:i4>2687008</vt:i4>
      </vt:variant>
      <vt:variant>
        <vt:i4>198</vt:i4>
      </vt:variant>
      <vt:variant>
        <vt:i4>0</vt:i4>
      </vt:variant>
      <vt:variant>
        <vt:i4>5</vt:i4>
      </vt:variant>
      <vt:variant>
        <vt:lpwstr>../Section6/RM-ISMS_DOC_6.1.1.docx</vt:lpwstr>
      </vt:variant>
      <vt:variant>
        <vt:lpwstr/>
      </vt:variant>
      <vt:variant>
        <vt:i4>655431</vt:i4>
      </vt:variant>
      <vt:variant>
        <vt:i4>195</vt:i4>
      </vt:variant>
      <vt:variant>
        <vt:i4>0</vt:i4>
      </vt:variant>
      <vt:variant>
        <vt:i4>5</vt:i4>
      </vt:variant>
      <vt:variant>
        <vt:lpwstr>../Section5/ISMS_REC_5.3.xlsx</vt:lpwstr>
      </vt:variant>
      <vt:variant>
        <vt:lpwstr/>
      </vt:variant>
      <vt:variant>
        <vt:i4>1900626</vt:i4>
      </vt:variant>
      <vt:variant>
        <vt:i4>192</vt:i4>
      </vt:variant>
      <vt:variant>
        <vt:i4>0</vt:i4>
      </vt:variant>
      <vt:variant>
        <vt:i4>5</vt:i4>
      </vt:variant>
      <vt:variant>
        <vt:lpwstr>../Section9/MSS_DOC_9.3.docx</vt:lpwstr>
      </vt:variant>
      <vt:variant>
        <vt:lpwstr/>
      </vt:variant>
      <vt:variant>
        <vt:i4>1114190</vt:i4>
      </vt:variant>
      <vt:variant>
        <vt:i4>189</vt:i4>
      </vt:variant>
      <vt:variant>
        <vt:i4>0</vt:i4>
      </vt:variant>
      <vt:variant>
        <vt:i4>5</vt:i4>
      </vt:variant>
      <vt:variant>
        <vt:lpwstr>../Section5/ISMS_DOC_5.2.docx</vt:lpwstr>
      </vt:variant>
      <vt:variant>
        <vt:lpwstr/>
      </vt:variant>
      <vt:variant>
        <vt:i4>1507396</vt:i4>
      </vt:variant>
      <vt:variant>
        <vt:i4>186</vt:i4>
      </vt:variant>
      <vt:variant>
        <vt:i4>0</vt:i4>
      </vt:variant>
      <vt:variant>
        <vt:i4>5</vt:i4>
      </vt:variant>
      <vt:variant>
        <vt:lpwstr>../Section4/MSS_REC_4.3.docx</vt:lpwstr>
      </vt:variant>
      <vt:variant>
        <vt:lpwstr/>
      </vt:variant>
      <vt:variant>
        <vt:i4>1900627</vt:i4>
      </vt:variant>
      <vt:variant>
        <vt:i4>183</vt:i4>
      </vt:variant>
      <vt:variant>
        <vt:i4>0</vt:i4>
      </vt:variant>
      <vt:variant>
        <vt:i4>5</vt:i4>
      </vt:variant>
      <vt:variant>
        <vt:lpwstr>../Section4/MSS_DOC_4.2.docx</vt:lpwstr>
      </vt:variant>
      <vt:variant>
        <vt:lpwstr/>
      </vt:variant>
      <vt:variant>
        <vt:i4>1900624</vt:i4>
      </vt:variant>
      <vt:variant>
        <vt:i4>180</vt:i4>
      </vt:variant>
      <vt:variant>
        <vt:i4>0</vt:i4>
      </vt:variant>
      <vt:variant>
        <vt:i4>5</vt:i4>
      </vt:variant>
      <vt:variant>
        <vt:lpwstr>../Section4/MSS_DOC_4.1.docx</vt:lpwstr>
      </vt:variant>
      <vt:variant>
        <vt:lpwstr/>
      </vt:variant>
      <vt:variant>
        <vt:i4>3539067</vt:i4>
      </vt:variant>
      <vt:variant>
        <vt:i4>177</vt:i4>
      </vt:variant>
      <vt:variant>
        <vt:i4>0</vt:i4>
      </vt:variant>
      <vt:variant>
        <vt:i4>5</vt:i4>
      </vt:variant>
      <vt:variant>
        <vt:lpwstr>../Section10/MSS_DOC_10.1.docx</vt:lpwstr>
      </vt:variant>
      <vt:variant>
        <vt:lpwstr/>
      </vt:variant>
      <vt:variant>
        <vt:i4>3801208</vt:i4>
      </vt:variant>
      <vt:variant>
        <vt:i4>174</vt:i4>
      </vt:variant>
      <vt:variant>
        <vt:i4>0</vt:i4>
      </vt:variant>
      <vt:variant>
        <vt:i4>5</vt:i4>
      </vt:variant>
      <vt:variant>
        <vt:lpwstr>../Section9/MSS_REC_9.2.1.xlsx</vt:lpwstr>
      </vt:variant>
      <vt:variant>
        <vt:lpwstr/>
      </vt:variant>
      <vt:variant>
        <vt:i4>1900627</vt:i4>
      </vt:variant>
      <vt:variant>
        <vt:i4>171</vt:i4>
      </vt:variant>
      <vt:variant>
        <vt:i4>0</vt:i4>
      </vt:variant>
      <vt:variant>
        <vt:i4>5</vt:i4>
      </vt:variant>
      <vt:variant>
        <vt:lpwstr>../Section9/MSS_DOC_9.2.docx</vt:lpwstr>
      </vt:variant>
      <vt:variant>
        <vt:lpwstr/>
      </vt:variant>
      <vt:variant>
        <vt:i4>2097208</vt:i4>
      </vt:variant>
      <vt:variant>
        <vt:i4>168</vt:i4>
      </vt:variant>
      <vt:variant>
        <vt:i4>0</vt:i4>
      </vt:variant>
      <vt:variant>
        <vt:i4>5</vt:i4>
      </vt:variant>
      <vt:variant>
        <vt:lpwstr>../Section6/RM-ISMS_REC_6.1.3.xlsx</vt:lpwstr>
      </vt:variant>
      <vt:variant>
        <vt:lpwstr/>
      </vt:variant>
      <vt:variant>
        <vt:i4>2555953</vt:i4>
      </vt:variant>
      <vt:variant>
        <vt:i4>165</vt:i4>
      </vt:variant>
      <vt:variant>
        <vt:i4>0</vt:i4>
      </vt:variant>
      <vt:variant>
        <vt:i4>5</vt:i4>
      </vt:variant>
      <vt:variant>
        <vt:lpwstr>../Section6/RiskMngmt/Control-A9/ISMS-C_DOC_9.1.1.docx</vt:lpwstr>
      </vt:variant>
      <vt:variant>
        <vt:lpwstr/>
      </vt:variant>
      <vt:variant>
        <vt:i4>7536740</vt:i4>
      </vt:variant>
      <vt:variant>
        <vt:i4>162</vt:i4>
      </vt:variant>
      <vt:variant>
        <vt:i4>0</vt:i4>
      </vt:variant>
      <vt:variant>
        <vt:i4>5</vt:i4>
      </vt:variant>
      <vt:variant>
        <vt:lpwstr>../Section6/RM-ISMS_DOC_6.1.3d.docx</vt:lpwstr>
      </vt:variant>
      <vt:variant>
        <vt:lpwstr/>
      </vt:variant>
      <vt:variant>
        <vt:i4>1245191</vt:i4>
      </vt:variant>
      <vt:variant>
        <vt:i4>159</vt:i4>
      </vt:variant>
      <vt:variant>
        <vt:i4>0</vt:i4>
      </vt:variant>
      <vt:variant>
        <vt:i4>5</vt:i4>
      </vt:variant>
      <vt:variant>
        <vt:lpwstr>../Section6/RiskMngmt/Control-A18/ISMS-C_DOC_18.1.3.docx</vt:lpwstr>
      </vt:variant>
      <vt:variant>
        <vt:lpwstr/>
      </vt:variant>
      <vt:variant>
        <vt:i4>3342439</vt:i4>
      </vt:variant>
      <vt:variant>
        <vt:i4>156</vt:i4>
      </vt:variant>
      <vt:variant>
        <vt:i4>0</vt:i4>
      </vt:variant>
      <vt:variant>
        <vt:i4>5</vt:i4>
      </vt:variant>
      <vt:variant>
        <vt:lpwstr>../Section7/MSS_DOC_7.5.3.docx</vt:lpwstr>
      </vt:variant>
      <vt:variant>
        <vt:lpwstr/>
      </vt:variant>
      <vt:variant>
        <vt:i4>6946909</vt:i4>
      </vt:variant>
      <vt:variant>
        <vt:i4>153</vt:i4>
      </vt:variant>
      <vt:variant>
        <vt:i4>0</vt:i4>
      </vt:variant>
      <vt:variant>
        <vt:i4>5</vt:i4>
      </vt:variant>
      <vt:variant>
        <vt:lpwstr>../Section6/RM-ISMS_SoA-Tool.xlsx</vt:lpwstr>
      </vt:variant>
      <vt:variant>
        <vt:lpwstr/>
      </vt:variant>
      <vt:variant>
        <vt:i4>1441846</vt:i4>
      </vt:variant>
      <vt:variant>
        <vt:i4>146</vt:i4>
      </vt:variant>
      <vt:variant>
        <vt:i4>0</vt:i4>
      </vt:variant>
      <vt:variant>
        <vt:i4>5</vt:i4>
      </vt:variant>
      <vt:variant>
        <vt:lpwstr/>
      </vt:variant>
      <vt:variant>
        <vt:lpwstr>_Toc420660453</vt:lpwstr>
      </vt:variant>
      <vt:variant>
        <vt:i4>1441846</vt:i4>
      </vt:variant>
      <vt:variant>
        <vt:i4>140</vt:i4>
      </vt:variant>
      <vt:variant>
        <vt:i4>0</vt:i4>
      </vt:variant>
      <vt:variant>
        <vt:i4>5</vt:i4>
      </vt:variant>
      <vt:variant>
        <vt:lpwstr/>
      </vt:variant>
      <vt:variant>
        <vt:lpwstr>_Toc420660452</vt:lpwstr>
      </vt:variant>
      <vt:variant>
        <vt:i4>1441846</vt:i4>
      </vt:variant>
      <vt:variant>
        <vt:i4>134</vt:i4>
      </vt:variant>
      <vt:variant>
        <vt:i4>0</vt:i4>
      </vt:variant>
      <vt:variant>
        <vt:i4>5</vt:i4>
      </vt:variant>
      <vt:variant>
        <vt:lpwstr/>
      </vt:variant>
      <vt:variant>
        <vt:lpwstr>_Toc420660451</vt:lpwstr>
      </vt:variant>
      <vt:variant>
        <vt:i4>1441846</vt:i4>
      </vt:variant>
      <vt:variant>
        <vt:i4>128</vt:i4>
      </vt:variant>
      <vt:variant>
        <vt:i4>0</vt:i4>
      </vt:variant>
      <vt:variant>
        <vt:i4>5</vt:i4>
      </vt:variant>
      <vt:variant>
        <vt:lpwstr/>
      </vt:variant>
      <vt:variant>
        <vt:lpwstr>_Toc420660450</vt:lpwstr>
      </vt:variant>
      <vt:variant>
        <vt:i4>1507382</vt:i4>
      </vt:variant>
      <vt:variant>
        <vt:i4>122</vt:i4>
      </vt:variant>
      <vt:variant>
        <vt:i4>0</vt:i4>
      </vt:variant>
      <vt:variant>
        <vt:i4>5</vt:i4>
      </vt:variant>
      <vt:variant>
        <vt:lpwstr/>
      </vt:variant>
      <vt:variant>
        <vt:lpwstr>_Toc420660449</vt:lpwstr>
      </vt:variant>
      <vt:variant>
        <vt:i4>1507382</vt:i4>
      </vt:variant>
      <vt:variant>
        <vt:i4>116</vt:i4>
      </vt:variant>
      <vt:variant>
        <vt:i4>0</vt:i4>
      </vt:variant>
      <vt:variant>
        <vt:i4>5</vt:i4>
      </vt:variant>
      <vt:variant>
        <vt:lpwstr/>
      </vt:variant>
      <vt:variant>
        <vt:lpwstr>_Toc420660448</vt:lpwstr>
      </vt:variant>
      <vt:variant>
        <vt:i4>1507382</vt:i4>
      </vt:variant>
      <vt:variant>
        <vt:i4>110</vt:i4>
      </vt:variant>
      <vt:variant>
        <vt:i4>0</vt:i4>
      </vt:variant>
      <vt:variant>
        <vt:i4>5</vt:i4>
      </vt:variant>
      <vt:variant>
        <vt:lpwstr/>
      </vt:variant>
      <vt:variant>
        <vt:lpwstr>_Toc420660447</vt:lpwstr>
      </vt:variant>
      <vt:variant>
        <vt:i4>1507382</vt:i4>
      </vt:variant>
      <vt:variant>
        <vt:i4>104</vt:i4>
      </vt:variant>
      <vt:variant>
        <vt:i4>0</vt:i4>
      </vt:variant>
      <vt:variant>
        <vt:i4>5</vt:i4>
      </vt:variant>
      <vt:variant>
        <vt:lpwstr/>
      </vt:variant>
      <vt:variant>
        <vt:lpwstr>_Toc420660446</vt:lpwstr>
      </vt:variant>
      <vt:variant>
        <vt:i4>1507382</vt:i4>
      </vt:variant>
      <vt:variant>
        <vt:i4>98</vt:i4>
      </vt:variant>
      <vt:variant>
        <vt:i4>0</vt:i4>
      </vt:variant>
      <vt:variant>
        <vt:i4>5</vt:i4>
      </vt:variant>
      <vt:variant>
        <vt:lpwstr/>
      </vt:variant>
      <vt:variant>
        <vt:lpwstr>_Toc420660445</vt:lpwstr>
      </vt:variant>
      <vt:variant>
        <vt:i4>1507382</vt:i4>
      </vt:variant>
      <vt:variant>
        <vt:i4>92</vt:i4>
      </vt:variant>
      <vt:variant>
        <vt:i4>0</vt:i4>
      </vt:variant>
      <vt:variant>
        <vt:i4>5</vt:i4>
      </vt:variant>
      <vt:variant>
        <vt:lpwstr/>
      </vt:variant>
      <vt:variant>
        <vt:lpwstr>_Toc420660444</vt:lpwstr>
      </vt:variant>
      <vt:variant>
        <vt:i4>1507382</vt:i4>
      </vt:variant>
      <vt:variant>
        <vt:i4>86</vt:i4>
      </vt:variant>
      <vt:variant>
        <vt:i4>0</vt:i4>
      </vt:variant>
      <vt:variant>
        <vt:i4>5</vt:i4>
      </vt:variant>
      <vt:variant>
        <vt:lpwstr/>
      </vt:variant>
      <vt:variant>
        <vt:lpwstr>_Toc420660443</vt:lpwstr>
      </vt:variant>
      <vt:variant>
        <vt:i4>1507382</vt:i4>
      </vt:variant>
      <vt:variant>
        <vt:i4>80</vt:i4>
      </vt:variant>
      <vt:variant>
        <vt:i4>0</vt:i4>
      </vt:variant>
      <vt:variant>
        <vt:i4>5</vt:i4>
      </vt:variant>
      <vt:variant>
        <vt:lpwstr/>
      </vt:variant>
      <vt:variant>
        <vt:lpwstr>_Toc420660442</vt:lpwstr>
      </vt:variant>
      <vt:variant>
        <vt:i4>1507382</vt:i4>
      </vt:variant>
      <vt:variant>
        <vt:i4>74</vt:i4>
      </vt:variant>
      <vt:variant>
        <vt:i4>0</vt:i4>
      </vt:variant>
      <vt:variant>
        <vt:i4>5</vt:i4>
      </vt:variant>
      <vt:variant>
        <vt:lpwstr/>
      </vt:variant>
      <vt:variant>
        <vt:lpwstr>_Toc420660441</vt:lpwstr>
      </vt:variant>
      <vt:variant>
        <vt:i4>1507382</vt:i4>
      </vt:variant>
      <vt:variant>
        <vt:i4>68</vt:i4>
      </vt:variant>
      <vt:variant>
        <vt:i4>0</vt:i4>
      </vt:variant>
      <vt:variant>
        <vt:i4>5</vt:i4>
      </vt:variant>
      <vt:variant>
        <vt:lpwstr/>
      </vt:variant>
      <vt:variant>
        <vt:lpwstr>_Toc420660440</vt:lpwstr>
      </vt:variant>
      <vt:variant>
        <vt:i4>1048630</vt:i4>
      </vt:variant>
      <vt:variant>
        <vt:i4>62</vt:i4>
      </vt:variant>
      <vt:variant>
        <vt:i4>0</vt:i4>
      </vt:variant>
      <vt:variant>
        <vt:i4>5</vt:i4>
      </vt:variant>
      <vt:variant>
        <vt:lpwstr/>
      </vt:variant>
      <vt:variant>
        <vt:lpwstr>_Toc420660439</vt:lpwstr>
      </vt:variant>
      <vt:variant>
        <vt:i4>1048630</vt:i4>
      </vt:variant>
      <vt:variant>
        <vt:i4>56</vt:i4>
      </vt:variant>
      <vt:variant>
        <vt:i4>0</vt:i4>
      </vt:variant>
      <vt:variant>
        <vt:i4>5</vt:i4>
      </vt:variant>
      <vt:variant>
        <vt:lpwstr/>
      </vt:variant>
      <vt:variant>
        <vt:lpwstr>_Toc420660438</vt:lpwstr>
      </vt:variant>
      <vt:variant>
        <vt:i4>1048630</vt:i4>
      </vt:variant>
      <vt:variant>
        <vt:i4>50</vt:i4>
      </vt:variant>
      <vt:variant>
        <vt:i4>0</vt:i4>
      </vt:variant>
      <vt:variant>
        <vt:i4>5</vt:i4>
      </vt:variant>
      <vt:variant>
        <vt:lpwstr/>
      </vt:variant>
      <vt:variant>
        <vt:lpwstr>_Toc420660437</vt:lpwstr>
      </vt:variant>
      <vt:variant>
        <vt:i4>1048630</vt:i4>
      </vt:variant>
      <vt:variant>
        <vt:i4>44</vt:i4>
      </vt:variant>
      <vt:variant>
        <vt:i4>0</vt:i4>
      </vt:variant>
      <vt:variant>
        <vt:i4>5</vt:i4>
      </vt:variant>
      <vt:variant>
        <vt:lpwstr/>
      </vt:variant>
      <vt:variant>
        <vt:lpwstr>_Toc420660436</vt:lpwstr>
      </vt:variant>
      <vt:variant>
        <vt:i4>1048630</vt:i4>
      </vt:variant>
      <vt:variant>
        <vt:i4>38</vt:i4>
      </vt:variant>
      <vt:variant>
        <vt:i4>0</vt:i4>
      </vt:variant>
      <vt:variant>
        <vt:i4>5</vt:i4>
      </vt:variant>
      <vt:variant>
        <vt:lpwstr/>
      </vt:variant>
      <vt:variant>
        <vt:lpwstr>_Toc420660435</vt:lpwstr>
      </vt:variant>
      <vt:variant>
        <vt:i4>1048630</vt:i4>
      </vt:variant>
      <vt:variant>
        <vt:i4>32</vt:i4>
      </vt:variant>
      <vt:variant>
        <vt:i4>0</vt:i4>
      </vt:variant>
      <vt:variant>
        <vt:i4>5</vt:i4>
      </vt:variant>
      <vt:variant>
        <vt:lpwstr/>
      </vt:variant>
      <vt:variant>
        <vt:lpwstr>_Toc420660434</vt:lpwstr>
      </vt:variant>
      <vt:variant>
        <vt:i4>1048630</vt:i4>
      </vt:variant>
      <vt:variant>
        <vt:i4>26</vt:i4>
      </vt:variant>
      <vt:variant>
        <vt:i4>0</vt:i4>
      </vt:variant>
      <vt:variant>
        <vt:i4>5</vt:i4>
      </vt:variant>
      <vt:variant>
        <vt:lpwstr/>
      </vt:variant>
      <vt:variant>
        <vt:lpwstr>_Toc420660433</vt:lpwstr>
      </vt:variant>
      <vt:variant>
        <vt:i4>1048630</vt:i4>
      </vt:variant>
      <vt:variant>
        <vt:i4>20</vt:i4>
      </vt:variant>
      <vt:variant>
        <vt:i4>0</vt:i4>
      </vt:variant>
      <vt:variant>
        <vt:i4>5</vt:i4>
      </vt:variant>
      <vt:variant>
        <vt:lpwstr/>
      </vt:variant>
      <vt:variant>
        <vt:lpwstr>_Toc420660432</vt:lpwstr>
      </vt:variant>
      <vt:variant>
        <vt:i4>1048630</vt:i4>
      </vt:variant>
      <vt:variant>
        <vt:i4>14</vt:i4>
      </vt:variant>
      <vt:variant>
        <vt:i4>0</vt:i4>
      </vt:variant>
      <vt:variant>
        <vt:i4>5</vt:i4>
      </vt:variant>
      <vt:variant>
        <vt:lpwstr/>
      </vt:variant>
      <vt:variant>
        <vt:lpwstr>_Toc420660431</vt:lpwstr>
      </vt:variant>
      <vt:variant>
        <vt:i4>1048630</vt:i4>
      </vt:variant>
      <vt:variant>
        <vt:i4>8</vt:i4>
      </vt:variant>
      <vt:variant>
        <vt:i4>0</vt:i4>
      </vt:variant>
      <vt:variant>
        <vt:i4>5</vt:i4>
      </vt:variant>
      <vt:variant>
        <vt:lpwstr/>
      </vt:variant>
      <vt:variant>
        <vt:lpwstr>_Toc420660430</vt:lpwstr>
      </vt:variant>
      <vt:variant>
        <vt:i4>1114166</vt:i4>
      </vt:variant>
      <vt:variant>
        <vt:i4>2</vt:i4>
      </vt:variant>
      <vt:variant>
        <vt:i4>0</vt:i4>
      </vt:variant>
      <vt:variant>
        <vt:i4>5</vt:i4>
      </vt:variant>
      <vt:variant>
        <vt:lpwstr/>
      </vt:variant>
      <vt:variant>
        <vt:lpwstr>_Toc420660429</vt:lpwstr>
      </vt:variant>
      <vt:variant>
        <vt:i4>5111810</vt:i4>
      </vt:variant>
      <vt:variant>
        <vt:i4>3</vt:i4>
      </vt:variant>
      <vt:variant>
        <vt:i4>0</vt:i4>
      </vt:variant>
      <vt:variant>
        <vt:i4>5</vt:i4>
      </vt:variant>
      <vt:variant>
        <vt:lpwstr>http://www.itgovernance.co.uk/shop/p-772-it-governance-an-international-guide-to-data-security-and-iso27001iso27002.aspx</vt:lpwstr>
      </vt:variant>
      <vt:variant>
        <vt:lpwstr/>
      </vt:variant>
      <vt:variant>
        <vt:i4>5111810</vt:i4>
      </vt:variant>
      <vt:variant>
        <vt:i4>0</vt:i4>
      </vt:variant>
      <vt:variant>
        <vt:i4>0</vt:i4>
      </vt:variant>
      <vt:variant>
        <vt:i4>5</vt:i4>
      </vt:variant>
      <vt:variant>
        <vt:lpwstr>http://www.itgovernance.co.uk/shop/p-772-it-governance-an-international-guide-to-data-security-and-iso27001iso27002.aspx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Logo IT Systems</dc:title>
  <dc:subject/>
  <dc:creator>John</dc:creator>
  <cp:keywords/>
  <dc:description/>
  <cp:lastModifiedBy>J.Brooks</cp:lastModifiedBy>
  <cp:revision>2</cp:revision>
  <cp:lastPrinted>2018-01-15T15:12:00Z</cp:lastPrinted>
  <dcterms:created xsi:type="dcterms:W3CDTF">2018-05-29T09:14:00Z</dcterms:created>
  <dcterms:modified xsi:type="dcterms:W3CDTF">2018-05-29T09:14:00Z</dcterms:modified>
</cp:coreProperties>
</file>