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784190" w14:textId="77777777" w:rsidR="00AE546D" w:rsidRPr="008D62E5" w:rsidRDefault="00AE546D" w:rsidP="00AE546D">
      <w:pPr>
        <w:pStyle w:val="NoSpacing"/>
        <w:jc w:val="center"/>
        <w:rPr>
          <w:rFonts w:ascii="Arial" w:hAnsi="Arial" w:cs="Arial"/>
          <w:b/>
          <w:bCs/>
          <w:sz w:val="56"/>
          <w:szCs w:val="56"/>
        </w:rPr>
      </w:pPr>
      <w:r>
        <w:rPr>
          <w:rFonts w:ascii="Arial" w:hAnsi="Arial" w:cs="Arial"/>
          <w:b/>
          <w:bCs/>
          <w:sz w:val="56"/>
          <w:szCs w:val="56"/>
        </w:rPr>
        <w:t xml:space="preserve">FIRTHMOOR PRIMARY </w:t>
      </w:r>
      <w:r w:rsidRPr="008D62E5">
        <w:rPr>
          <w:rFonts w:ascii="Arial" w:hAnsi="Arial" w:cs="Arial"/>
          <w:b/>
          <w:bCs/>
          <w:sz w:val="56"/>
          <w:szCs w:val="56"/>
        </w:rPr>
        <w:t>SCHOOL</w:t>
      </w:r>
    </w:p>
    <w:p w14:paraId="6A780DFF" w14:textId="77777777" w:rsidR="00AE546D" w:rsidRDefault="00AE546D" w:rsidP="00AE546D">
      <w:pPr>
        <w:pStyle w:val="Heading2"/>
        <w:rPr>
          <w:rFonts w:ascii="Times New Roman" w:hAnsi="Times New Roman"/>
          <w:sz w:val="24"/>
        </w:rPr>
      </w:pPr>
    </w:p>
    <w:p w14:paraId="1ABDE3EE" w14:textId="77777777" w:rsidR="00AE546D" w:rsidRDefault="00AE546D" w:rsidP="00AE546D">
      <w:pPr>
        <w:pStyle w:val="Heading2"/>
        <w:rPr>
          <w:rFonts w:ascii="Times New Roman" w:hAnsi="Times New Roman"/>
          <w:sz w:val="24"/>
        </w:rPr>
      </w:pPr>
    </w:p>
    <w:p w14:paraId="01DDD158" w14:textId="77777777" w:rsidR="00AE546D" w:rsidRDefault="00AE546D" w:rsidP="00AE546D">
      <w:pPr>
        <w:pStyle w:val="Heading2"/>
        <w:rPr>
          <w:rFonts w:ascii="Times New Roman" w:hAnsi="Times New Roman"/>
          <w:sz w:val="24"/>
        </w:rPr>
      </w:pPr>
    </w:p>
    <w:p w14:paraId="35B4D311" w14:textId="77777777" w:rsidR="00AE546D" w:rsidRDefault="00AE546D" w:rsidP="00AE546D">
      <w:pPr>
        <w:pStyle w:val="Heading2"/>
        <w:jc w:val="center"/>
        <w:rPr>
          <w:rFonts w:ascii="Times New Roman" w:hAnsi="Times New Roman"/>
          <w:sz w:val="24"/>
        </w:rPr>
      </w:pPr>
      <w:r>
        <w:rPr>
          <w:rFonts w:ascii="Times New Roman" w:hAnsi="Times New Roman"/>
          <w:noProof/>
          <w:sz w:val="24"/>
          <w:lang w:eastAsia="en-GB"/>
        </w:rPr>
        <w:drawing>
          <wp:inline distT="0" distB="0" distL="0" distR="0" wp14:anchorId="3048FCBE" wp14:editId="7B14BF64">
            <wp:extent cx="1640205" cy="19691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40205" cy="1969135"/>
                    </a:xfrm>
                    <a:prstGeom prst="rect">
                      <a:avLst/>
                    </a:prstGeom>
                    <a:noFill/>
                  </pic:spPr>
                </pic:pic>
              </a:graphicData>
            </a:graphic>
          </wp:inline>
        </w:drawing>
      </w:r>
    </w:p>
    <w:p w14:paraId="7512128F" w14:textId="77777777" w:rsidR="00AE546D" w:rsidRDefault="00AE546D" w:rsidP="00AE546D">
      <w:pPr>
        <w:pStyle w:val="Heading2"/>
        <w:rPr>
          <w:rFonts w:ascii="Times New Roman" w:hAnsi="Times New Roman"/>
          <w:sz w:val="24"/>
        </w:rPr>
      </w:pPr>
    </w:p>
    <w:p w14:paraId="515EF18F" w14:textId="77777777" w:rsidR="00AE546D" w:rsidRDefault="00AE546D" w:rsidP="00AE546D">
      <w:pPr>
        <w:pStyle w:val="Heading2"/>
        <w:rPr>
          <w:rFonts w:ascii="Times New Roman" w:hAnsi="Times New Roman"/>
          <w:sz w:val="24"/>
        </w:rPr>
      </w:pPr>
    </w:p>
    <w:p w14:paraId="4265CD4C" w14:textId="77777777" w:rsidR="00AE546D" w:rsidRDefault="00AE546D" w:rsidP="00AE546D">
      <w:pPr>
        <w:pStyle w:val="Heading2"/>
        <w:rPr>
          <w:rFonts w:ascii="Times New Roman" w:hAnsi="Times New Roman"/>
          <w:sz w:val="24"/>
        </w:rPr>
      </w:pPr>
    </w:p>
    <w:p w14:paraId="5681A7FC" w14:textId="77777777" w:rsidR="00AE546D" w:rsidRDefault="00AE546D" w:rsidP="00AE546D">
      <w:pPr>
        <w:pStyle w:val="Heading2"/>
        <w:rPr>
          <w:rFonts w:ascii="Times New Roman" w:hAnsi="Times New Roman"/>
          <w:sz w:val="24"/>
        </w:rPr>
      </w:pPr>
    </w:p>
    <w:p w14:paraId="47166469" w14:textId="77777777" w:rsidR="00AE546D" w:rsidRDefault="00AE546D" w:rsidP="00AE546D">
      <w:pPr>
        <w:pStyle w:val="Heading2"/>
        <w:rPr>
          <w:rFonts w:ascii="Times New Roman" w:hAnsi="Times New Roman"/>
          <w:sz w:val="24"/>
        </w:rPr>
      </w:pPr>
    </w:p>
    <w:p w14:paraId="4116DF45" w14:textId="0E1DF778" w:rsidR="00AE546D" w:rsidRPr="00995076" w:rsidRDefault="00AE546D" w:rsidP="00AE546D">
      <w:pPr>
        <w:pStyle w:val="NoSpacing"/>
        <w:jc w:val="center"/>
        <w:rPr>
          <w:rFonts w:asciiTheme="majorHAnsi" w:hAnsiTheme="majorHAnsi" w:cstheme="majorHAnsi"/>
          <w:b/>
          <w:bCs/>
          <w:sz w:val="44"/>
          <w:szCs w:val="44"/>
          <w:u w:val="single"/>
        </w:rPr>
      </w:pPr>
      <w:r w:rsidRPr="00995076">
        <w:rPr>
          <w:rFonts w:asciiTheme="majorHAnsi" w:hAnsiTheme="majorHAnsi" w:cstheme="majorHAnsi"/>
          <w:b/>
          <w:sz w:val="44"/>
          <w:szCs w:val="44"/>
        </w:rPr>
        <w:t>Confidential Reporting Policy (Whistleblowing)</w:t>
      </w:r>
    </w:p>
    <w:p w14:paraId="25802CB7" w14:textId="77777777" w:rsidR="00AE546D" w:rsidRDefault="00AE546D" w:rsidP="00AE546D">
      <w:pPr>
        <w:pStyle w:val="Heading2"/>
        <w:rPr>
          <w:rFonts w:ascii="Times New Roman" w:hAnsi="Times New Roman"/>
          <w:sz w:val="24"/>
        </w:rPr>
      </w:pPr>
    </w:p>
    <w:p w14:paraId="4140295E" w14:textId="77777777" w:rsidR="00AE546D" w:rsidRDefault="00AE546D" w:rsidP="00AE546D">
      <w:pPr>
        <w:pStyle w:val="Heading2"/>
        <w:rPr>
          <w:rFonts w:ascii="Times New Roman" w:hAnsi="Times New Roman"/>
          <w:sz w:val="24"/>
        </w:rPr>
      </w:pPr>
    </w:p>
    <w:p w14:paraId="557FE087" w14:textId="77777777" w:rsidR="00AE546D" w:rsidRDefault="00AE546D" w:rsidP="00AE546D">
      <w:pPr>
        <w:pStyle w:val="Heading2"/>
        <w:rPr>
          <w:rFonts w:ascii="Times New Roman" w:hAnsi="Times New Roman"/>
          <w:sz w:val="24"/>
        </w:rPr>
      </w:pPr>
    </w:p>
    <w:tbl>
      <w:tblPr>
        <w:tblStyle w:val="TableGrid"/>
        <w:tblW w:w="0" w:type="auto"/>
        <w:tblLook w:val="04A0" w:firstRow="1" w:lastRow="0" w:firstColumn="1" w:lastColumn="0" w:noHBand="0" w:noVBand="1"/>
      </w:tblPr>
      <w:tblGrid>
        <w:gridCol w:w="2268"/>
        <w:gridCol w:w="2268"/>
      </w:tblGrid>
      <w:tr w:rsidR="00D53842" w14:paraId="5BFF60DB" w14:textId="77777777" w:rsidTr="00D53842">
        <w:tc>
          <w:tcPr>
            <w:tcW w:w="2268" w:type="dxa"/>
          </w:tcPr>
          <w:p w14:paraId="26B43E94" w14:textId="77777777" w:rsidR="00D53842" w:rsidRDefault="00D53842" w:rsidP="00D53842">
            <w:pPr>
              <w:rPr>
                <w:rFonts w:ascii="Calibri" w:hAnsi="Calibri" w:cs="Calibri"/>
                <w:sz w:val="22"/>
                <w:szCs w:val="22"/>
              </w:rPr>
            </w:pPr>
            <w:r>
              <w:rPr>
                <w:rFonts w:ascii="Calibri" w:hAnsi="Calibri" w:cs="Calibri"/>
                <w:sz w:val="22"/>
                <w:szCs w:val="22"/>
              </w:rPr>
              <w:t>Date policy approved</w:t>
            </w:r>
          </w:p>
        </w:tc>
        <w:tc>
          <w:tcPr>
            <w:tcW w:w="2268" w:type="dxa"/>
          </w:tcPr>
          <w:p w14:paraId="6BD16AE9" w14:textId="41C7D8DC" w:rsidR="00D53842" w:rsidRPr="00345180" w:rsidRDefault="00345180" w:rsidP="00D53842">
            <w:pPr>
              <w:rPr>
                <w:rFonts w:ascii="Calibri" w:hAnsi="Calibri" w:cs="Calibri"/>
                <w:sz w:val="22"/>
                <w:szCs w:val="22"/>
              </w:rPr>
            </w:pPr>
            <w:r w:rsidRPr="00345180">
              <w:rPr>
                <w:rFonts w:ascii="Calibri" w:hAnsi="Calibri" w:cs="Calibri"/>
                <w:sz w:val="22"/>
                <w:szCs w:val="22"/>
              </w:rPr>
              <w:t>October 2020</w:t>
            </w:r>
          </w:p>
        </w:tc>
      </w:tr>
      <w:tr w:rsidR="00D53842" w14:paraId="70A32D6F" w14:textId="77777777" w:rsidTr="00D53842">
        <w:tc>
          <w:tcPr>
            <w:tcW w:w="2268" w:type="dxa"/>
          </w:tcPr>
          <w:p w14:paraId="6F33A745" w14:textId="77777777" w:rsidR="00D53842" w:rsidRDefault="00D53842" w:rsidP="00D53842">
            <w:pPr>
              <w:rPr>
                <w:rFonts w:ascii="Calibri" w:hAnsi="Calibri" w:cs="Calibri"/>
                <w:sz w:val="22"/>
                <w:szCs w:val="22"/>
              </w:rPr>
            </w:pPr>
            <w:r>
              <w:rPr>
                <w:rFonts w:ascii="Calibri" w:hAnsi="Calibri" w:cs="Calibri"/>
                <w:sz w:val="22"/>
                <w:szCs w:val="22"/>
              </w:rPr>
              <w:t>Review frequency</w:t>
            </w:r>
          </w:p>
        </w:tc>
        <w:tc>
          <w:tcPr>
            <w:tcW w:w="2268" w:type="dxa"/>
          </w:tcPr>
          <w:p w14:paraId="2BA4E99E" w14:textId="15BF0F32" w:rsidR="00D53842" w:rsidRPr="00345180" w:rsidRDefault="00AE48FC" w:rsidP="00D53842">
            <w:pPr>
              <w:rPr>
                <w:rFonts w:ascii="Calibri" w:hAnsi="Calibri" w:cs="Calibri"/>
                <w:sz w:val="22"/>
                <w:szCs w:val="22"/>
              </w:rPr>
            </w:pPr>
            <w:r w:rsidRPr="00345180">
              <w:rPr>
                <w:rFonts w:ascii="Calibri" w:hAnsi="Calibri" w:cs="Calibri"/>
                <w:sz w:val="22"/>
                <w:szCs w:val="22"/>
              </w:rPr>
              <w:t>A</w:t>
            </w:r>
            <w:r w:rsidR="00CC1B1D" w:rsidRPr="00345180">
              <w:rPr>
                <w:rFonts w:ascii="Calibri" w:hAnsi="Calibri" w:cs="Calibri"/>
                <w:sz w:val="22"/>
                <w:szCs w:val="22"/>
              </w:rPr>
              <w:t>nnual</w:t>
            </w:r>
          </w:p>
        </w:tc>
      </w:tr>
      <w:tr w:rsidR="00D53842" w14:paraId="15F29B6A" w14:textId="77777777" w:rsidTr="00D53842">
        <w:tc>
          <w:tcPr>
            <w:tcW w:w="2268" w:type="dxa"/>
          </w:tcPr>
          <w:p w14:paraId="6112412F" w14:textId="77777777" w:rsidR="00D53842" w:rsidRDefault="00D53842" w:rsidP="00D53842">
            <w:pPr>
              <w:rPr>
                <w:rFonts w:ascii="Calibri" w:hAnsi="Calibri" w:cs="Calibri"/>
                <w:sz w:val="22"/>
                <w:szCs w:val="22"/>
              </w:rPr>
            </w:pPr>
            <w:r>
              <w:rPr>
                <w:rFonts w:ascii="Calibri" w:hAnsi="Calibri" w:cs="Calibri"/>
                <w:sz w:val="22"/>
                <w:szCs w:val="22"/>
              </w:rPr>
              <w:t xml:space="preserve">Review date </w:t>
            </w:r>
          </w:p>
        </w:tc>
        <w:tc>
          <w:tcPr>
            <w:tcW w:w="2268" w:type="dxa"/>
          </w:tcPr>
          <w:p w14:paraId="145B8464" w14:textId="1F35C67D" w:rsidR="00D53842" w:rsidRPr="00345180" w:rsidRDefault="001D5609" w:rsidP="00D53842">
            <w:pPr>
              <w:rPr>
                <w:rFonts w:ascii="Calibri" w:hAnsi="Calibri" w:cs="Calibri"/>
                <w:sz w:val="22"/>
                <w:szCs w:val="22"/>
              </w:rPr>
            </w:pPr>
            <w:r w:rsidRPr="00345180">
              <w:rPr>
                <w:rFonts w:ascii="Calibri" w:hAnsi="Calibri" w:cs="Calibri"/>
                <w:sz w:val="22"/>
                <w:szCs w:val="22"/>
              </w:rPr>
              <w:t>October 202</w:t>
            </w:r>
            <w:r w:rsidR="00345180" w:rsidRPr="00345180">
              <w:rPr>
                <w:rFonts w:ascii="Calibri" w:hAnsi="Calibri" w:cs="Calibri"/>
                <w:sz w:val="22"/>
                <w:szCs w:val="22"/>
              </w:rPr>
              <w:t>1</w:t>
            </w:r>
          </w:p>
        </w:tc>
      </w:tr>
    </w:tbl>
    <w:p w14:paraId="303EC95C" w14:textId="77777777" w:rsidR="006B28DC" w:rsidRPr="000E6763" w:rsidRDefault="006B28DC" w:rsidP="006B28DC">
      <w:pPr>
        <w:jc w:val="center"/>
        <w:rPr>
          <w:rFonts w:ascii="Arial" w:hAnsi="Arial" w:cs="Arial"/>
          <w:b/>
          <w:bCs/>
          <w:sz w:val="64"/>
          <w:szCs w:val="64"/>
          <w:lang w:val="en-US"/>
        </w:rPr>
      </w:pPr>
    </w:p>
    <w:p w14:paraId="73BFA93B" w14:textId="59AFD3DF" w:rsidR="006B28DC" w:rsidRPr="000E6763" w:rsidRDefault="004C5B82" w:rsidP="004C5B82">
      <w:pPr>
        <w:tabs>
          <w:tab w:val="left" w:pos="525"/>
        </w:tabs>
        <w:rPr>
          <w:rFonts w:ascii="Arial" w:hAnsi="Arial" w:cs="Arial"/>
          <w:b/>
          <w:bCs/>
          <w:sz w:val="64"/>
          <w:szCs w:val="64"/>
          <w:lang w:val="en-US"/>
        </w:rPr>
      </w:pPr>
      <w:r>
        <w:rPr>
          <w:rFonts w:ascii="Arial" w:hAnsi="Arial" w:cs="Arial"/>
          <w:b/>
          <w:bCs/>
          <w:sz w:val="64"/>
          <w:szCs w:val="64"/>
          <w:lang w:val="en-US"/>
        </w:rPr>
        <w:tab/>
      </w:r>
    </w:p>
    <w:p w14:paraId="359640B3" w14:textId="77777777" w:rsidR="001D5609" w:rsidRDefault="00AE546D" w:rsidP="001D5609">
      <w:pPr>
        <w:widowControl w:val="0"/>
        <w:autoSpaceDE w:val="0"/>
        <w:autoSpaceDN w:val="0"/>
        <w:adjustRightInd w:val="0"/>
        <w:outlineLvl w:val="0"/>
        <w:rPr>
          <w:rFonts w:ascii="Calibri" w:hAnsi="Calibri" w:cs="Calibri"/>
          <w:sz w:val="22"/>
          <w:szCs w:val="22"/>
          <w:lang w:val="en-US"/>
        </w:rPr>
      </w:pPr>
      <w:r w:rsidRPr="00043581">
        <w:rPr>
          <w:rFonts w:ascii="Calibri" w:hAnsi="Calibri" w:cs="Calibri"/>
          <w:b/>
          <w:bCs/>
          <w:sz w:val="22"/>
          <w:szCs w:val="22"/>
          <w:lang w:val="en-US"/>
        </w:rPr>
        <w:lastRenderedPageBreak/>
        <w:t>Introduction</w:t>
      </w:r>
    </w:p>
    <w:p w14:paraId="6F7B10DE" w14:textId="1048028B" w:rsidR="004170DE" w:rsidRPr="00043581" w:rsidRDefault="004170DE" w:rsidP="001D5609">
      <w:pPr>
        <w:widowControl w:val="0"/>
        <w:autoSpaceDE w:val="0"/>
        <w:autoSpaceDN w:val="0"/>
        <w:adjustRightInd w:val="0"/>
        <w:outlineLvl w:val="0"/>
        <w:rPr>
          <w:rFonts w:ascii="Calibri" w:hAnsi="Calibri" w:cs="Calibri"/>
          <w:sz w:val="22"/>
          <w:szCs w:val="22"/>
          <w:lang w:val="en-US"/>
        </w:rPr>
      </w:pPr>
      <w:r w:rsidRPr="00043581">
        <w:rPr>
          <w:rFonts w:ascii="Calibri" w:hAnsi="Calibri" w:cs="Calibri"/>
          <w:sz w:val="22"/>
          <w:szCs w:val="22"/>
          <w:lang w:val="en-US"/>
        </w:rPr>
        <w:t xml:space="preserve">Employees are often the first to </w:t>
      </w:r>
      <w:proofErr w:type="spellStart"/>
      <w:r w:rsidRPr="00043581">
        <w:rPr>
          <w:rFonts w:ascii="Calibri" w:hAnsi="Calibri" w:cs="Calibri"/>
          <w:sz w:val="22"/>
          <w:szCs w:val="22"/>
          <w:lang w:val="en-US"/>
        </w:rPr>
        <w:t>realise</w:t>
      </w:r>
      <w:proofErr w:type="spellEnd"/>
      <w:r w:rsidRPr="00043581">
        <w:rPr>
          <w:rFonts w:ascii="Calibri" w:hAnsi="Calibri" w:cs="Calibri"/>
          <w:sz w:val="22"/>
          <w:szCs w:val="22"/>
          <w:lang w:val="en-US"/>
        </w:rPr>
        <w:t xml:space="preserve"> that there may be something se</w:t>
      </w:r>
      <w:r w:rsidR="0077595C" w:rsidRPr="00043581">
        <w:rPr>
          <w:rFonts w:ascii="Calibri" w:hAnsi="Calibri" w:cs="Calibri"/>
          <w:sz w:val="22"/>
          <w:szCs w:val="22"/>
          <w:lang w:val="en-US"/>
        </w:rPr>
        <w:t xml:space="preserve">riously wrong within the </w:t>
      </w:r>
      <w:r w:rsidR="000300DE" w:rsidRPr="00043581">
        <w:rPr>
          <w:rFonts w:ascii="Calibri" w:hAnsi="Calibri" w:cs="Calibri"/>
          <w:sz w:val="22"/>
          <w:szCs w:val="22"/>
          <w:lang w:val="en-US"/>
        </w:rPr>
        <w:t>Academy</w:t>
      </w:r>
      <w:r w:rsidRPr="00043581">
        <w:rPr>
          <w:rFonts w:ascii="Calibri" w:hAnsi="Calibri" w:cs="Calibri"/>
          <w:sz w:val="22"/>
          <w:szCs w:val="22"/>
          <w:lang w:val="en-US"/>
        </w:rPr>
        <w:t xml:space="preserve">. However, they may not express their concerns because they feel that speaking up would be disloyal to their colleagues or to the </w:t>
      </w:r>
      <w:r w:rsidR="000300DE" w:rsidRPr="00043581">
        <w:rPr>
          <w:rFonts w:ascii="Calibri" w:hAnsi="Calibri" w:cs="Calibri"/>
          <w:sz w:val="22"/>
          <w:szCs w:val="22"/>
          <w:lang w:val="en-US"/>
        </w:rPr>
        <w:t>Academy</w:t>
      </w:r>
      <w:r w:rsidRPr="00043581">
        <w:rPr>
          <w:rFonts w:ascii="Calibri" w:hAnsi="Calibri" w:cs="Calibri"/>
          <w:sz w:val="22"/>
          <w:szCs w:val="22"/>
          <w:lang w:val="en-US"/>
        </w:rPr>
        <w:t xml:space="preserve">. They may also fear harassment or </w:t>
      </w:r>
      <w:proofErr w:type="spellStart"/>
      <w:r w:rsidRPr="00043581">
        <w:rPr>
          <w:rFonts w:ascii="Calibri" w:hAnsi="Calibri" w:cs="Calibri"/>
          <w:sz w:val="22"/>
          <w:szCs w:val="22"/>
          <w:lang w:val="en-US"/>
        </w:rPr>
        <w:t>victimisation</w:t>
      </w:r>
      <w:proofErr w:type="spellEnd"/>
      <w:r w:rsidRPr="00043581">
        <w:rPr>
          <w:rFonts w:ascii="Calibri" w:hAnsi="Calibri" w:cs="Calibri"/>
          <w:sz w:val="22"/>
          <w:szCs w:val="22"/>
          <w:lang w:val="en-US"/>
        </w:rPr>
        <w:t xml:space="preserve">. In these circumstances it may be easier to ignore the concern rather than report what may just be a suspicion of malpractice. </w:t>
      </w:r>
    </w:p>
    <w:p w14:paraId="5F4310E1" w14:textId="44D4BF06" w:rsidR="004170DE" w:rsidRPr="00043581" w:rsidRDefault="004170DE" w:rsidP="00793BB6">
      <w:pPr>
        <w:widowControl w:val="0"/>
        <w:tabs>
          <w:tab w:val="left" w:pos="220"/>
          <w:tab w:val="left" w:pos="720"/>
        </w:tabs>
        <w:autoSpaceDE w:val="0"/>
        <w:autoSpaceDN w:val="0"/>
        <w:adjustRightInd w:val="0"/>
        <w:spacing w:after="320"/>
        <w:jc w:val="both"/>
        <w:rPr>
          <w:rFonts w:ascii="Calibri" w:hAnsi="Calibri" w:cs="Calibri"/>
          <w:sz w:val="22"/>
          <w:szCs w:val="22"/>
          <w:lang w:val="en-US"/>
        </w:rPr>
      </w:pPr>
      <w:r w:rsidRPr="00043581">
        <w:rPr>
          <w:rFonts w:ascii="Calibri" w:hAnsi="Calibri" w:cs="Calibri"/>
          <w:sz w:val="22"/>
          <w:szCs w:val="22"/>
          <w:lang w:val="en-US"/>
        </w:rPr>
        <w:t xml:space="preserve">The </w:t>
      </w:r>
      <w:r w:rsidR="000300DE" w:rsidRPr="00043581">
        <w:rPr>
          <w:rFonts w:ascii="Calibri" w:hAnsi="Calibri" w:cs="Calibri"/>
          <w:sz w:val="22"/>
          <w:szCs w:val="22"/>
          <w:lang w:val="en-US"/>
        </w:rPr>
        <w:t>Academy</w:t>
      </w:r>
      <w:r w:rsidRPr="00043581">
        <w:rPr>
          <w:rFonts w:ascii="Calibri" w:hAnsi="Calibri" w:cs="Calibri"/>
          <w:sz w:val="22"/>
          <w:szCs w:val="22"/>
          <w:lang w:val="en-US"/>
        </w:rPr>
        <w:t xml:space="preserve"> is committed to the highest possible standards of openness, probity and accountability. In line with that commitment we expect employees, and others that we deal with, who have serious concerns about any aspect of the </w:t>
      </w:r>
      <w:r w:rsidR="000300DE" w:rsidRPr="00043581">
        <w:rPr>
          <w:rFonts w:ascii="Calibri" w:hAnsi="Calibri" w:cs="Calibri"/>
          <w:sz w:val="22"/>
          <w:szCs w:val="22"/>
          <w:lang w:val="en-US"/>
        </w:rPr>
        <w:t>Academy</w:t>
      </w:r>
      <w:r w:rsidRPr="00043581">
        <w:rPr>
          <w:rFonts w:ascii="Calibri" w:hAnsi="Calibri" w:cs="Calibri"/>
          <w:sz w:val="22"/>
          <w:szCs w:val="22"/>
          <w:lang w:val="en-US"/>
        </w:rPr>
        <w:t xml:space="preserve">’s work to come forward and voice those concerns. It is </w:t>
      </w:r>
      <w:proofErr w:type="spellStart"/>
      <w:r w:rsidRPr="00043581">
        <w:rPr>
          <w:rFonts w:ascii="Calibri" w:hAnsi="Calibri" w:cs="Calibri"/>
          <w:sz w:val="22"/>
          <w:szCs w:val="22"/>
          <w:lang w:val="en-US"/>
        </w:rPr>
        <w:t>recognised</w:t>
      </w:r>
      <w:proofErr w:type="spellEnd"/>
      <w:r w:rsidRPr="00043581">
        <w:rPr>
          <w:rFonts w:ascii="Calibri" w:hAnsi="Calibri" w:cs="Calibri"/>
          <w:sz w:val="22"/>
          <w:szCs w:val="22"/>
          <w:lang w:val="en-US"/>
        </w:rPr>
        <w:t xml:space="preserve"> that most cases will have to p</w:t>
      </w:r>
      <w:r w:rsidR="00AE0BFF">
        <w:rPr>
          <w:rFonts w:ascii="Calibri" w:hAnsi="Calibri" w:cs="Calibri"/>
          <w:sz w:val="22"/>
          <w:szCs w:val="22"/>
          <w:lang w:val="en-US"/>
        </w:rPr>
        <w:t xml:space="preserve">roceed on a confidential basis and </w:t>
      </w:r>
      <w:r w:rsidR="00AE0BFF" w:rsidRPr="00AE0BFF">
        <w:rPr>
          <w:rFonts w:ascii="Calibri" w:hAnsi="Calibri" w:cs="Calibri"/>
          <w:sz w:val="22"/>
          <w:szCs w:val="22"/>
        </w:rPr>
        <w:t>anyone who raises a concern is protected by the Public Interest Disclosure Act 1998</w:t>
      </w:r>
      <w:r w:rsidR="00AE0BFF">
        <w:t>.</w:t>
      </w:r>
    </w:p>
    <w:p w14:paraId="2AEB67DF" w14:textId="0700D3B0" w:rsidR="004170DE" w:rsidRPr="00043581" w:rsidRDefault="004170DE" w:rsidP="00793BB6">
      <w:pPr>
        <w:widowControl w:val="0"/>
        <w:tabs>
          <w:tab w:val="left" w:pos="220"/>
          <w:tab w:val="left" w:pos="720"/>
        </w:tabs>
        <w:autoSpaceDE w:val="0"/>
        <w:autoSpaceDN w:val="0"/>
        <w:adjustRightInd w:val="0"/>
        <w:spacing w:after="320"/>
        <w:jc w:val="both"/>
        <w:rPr>
          <w:rFonts w:ascii="Calibri" w:hAnsi="Calibri" w:cs="Calibri"/>
          <w:sz w:val="22"/>
          <w:szCs w:val="22"/>
          <w:lang w:val="en-US"/>
        </w:rPr>
      </w:pPr>
      <w:r w:rsidRPr="00043581">
        <w:rPr>
          <w:rFonts w:ascii="Calibri" w:hAnsi="Calibri" w:cs="Calibri"/>
          <w:sz w:val="22"/>
          <w:szCs w:val="22"/>
          <w:lang w:val="en-US"/>
        </w:rPr>
        <w:t xml:space="preserve">This policy document makes it clear that you can do so without fear of </w:t>
      </w:r>
      <w:proofErr w:type="spellStart"/>
      <w:r w:rsidRPr="00043581">
        <w:rPr>
          <w:rFonts w:ascii="Calibri" w:hAnsi="Calibri" w:cs="Calibri"/>
          <w:sz w:val="22"/>
          <w:szCs w:val="22"/>
          <w:lang w:val="en-US"/>
        </w:rPr>
        <w:t>victimisation</w:t>
      </w:r>
      <w:proofErr w:type="spellEnd"/>
      <w:r w:rsidRPr="00043581">
        <w:rPr>
          <w:rFonts w:ascii="Calibri" w:hAnsi="Calibri" w:cs="Calibri"/>
          <w:sz w:val="22"/>
          <w:szCs w:val="22"/>
          <w:lang w:val="en-US"/>
        </w:rPr>
        <w:t xml:space="preserve">, subsequent discrimination or disadvantage. This Confidential Reporting policy is intended to encourage and enable employees to raise serious concerns within the </w:t>
      </w:r>
      <w:r w:rsidR="000300DE" w:rsidRPr="00043581">
        <w:rPr>
          <w:rFonts w:ascii="Calibri" w:hAnsi="Calibri" w:cs="Calibri"/>
          <w:sz w:val="22"/>
          <w:szCs w:val="22"/>
          <w:lang w:val="en-US"/>
        </w:rPr>
        <w:t>Academy</w:t>
      </w:r>
      <w:r w:rsidRPr="00043581">
        <w:rPr>
          <w:rFonts w:ascii="Calibri" w:hAnsi="Calibri" w:cs="Calibri"/>
          <w:sz w:val="22"/>
          <w:szCs w:val="22"/>
          <w:lang w:val="en-US"/>
        </w:rPr>
        <w:t xml:space="preserve"> rather than overlooking a problem or ‘blowing the whistle’ outside. </w:t>
      </w:r>
    </w:p>
    <w:p w14:paraId="23FCB193" w14:textId="7CC0A7E1" w:rsidR="004170DE" w:rsidRPr="00043581" w:rsidRDefault="004170DE" w:rsidP="00793BB6">
      <w:pPr>
        <w:widowControl w:val="0"/>
        <w:tabs>
          <w:tab w:val="left" w:pos="220"/>
          <w:tab w:val="left" w:pos="720"/>
        </w:tabs>
        <w:autoSpaceDE w:val="0"/>
        <w:autoSpaceDN w:val="0"/>
        <w:adjustRightInd w:val="0"/>
        <w:spacing w:after="320"/>
        <w:jc w:val="both"/>
        <w:rPr>
          <w:rFonts w:ascii="Calibri" w:hAnsi="Calibri" w:cs="Calibri"/>
          <w:sz w:val="22"/>
          <w:szCs w:val="22"/>
          <w:lang w:val="en-US"/>
        </w:rPr>
      </w:pPr>
      <w:r w:rsidRPr="00043581">
        <w:rPr>
          <w:rFonts w:ascii="Calibri" w:hAnsi="Calibri" w:cs="Calibri"/>
          <w:sz w:val="22"/>
          <w:szCs w:val="22"/>
          <w:lang w:val="en-US"/>
        </w:rPr>
        <w:t>The policy applies to all employees</w:t>
      </w:r>
      <w:r w:rsidR="00D1056F" w:rsidRPr="00043581">
        <w:rPr>
          <w:rFonts w:ascii="Calibri" w:hAnsi="Calibri" w:cs="Calibri"/>
          <w:sz w:val="22"/>
          <w:szCs w:val="22"/>
          <w:lang w:val="en-US"/>
        </w:rPr>
        <w:t xml:space="preserve">, volunteers, agency workers, </w:t>
      </w:r>
      <w:r w:rsidRPr="00043581">
        <w:rPr>
          <w:rFonts w:ascii="Calibri" w:hAnsi="Calibri" w:cs="Calibri"/>
          <w:sz w:val="22"/>
          <w:szCs w:val="22"/>
          <w:lang w:val="en-US"/>
        </w:rPr>
        <w:t xml:space="preserve">contractors </w:t>
      </w:r>
      <w:r w:rsidR="00D1056F" w:rsidRPr="00043581">
        <w:rPr>
          <w:rFonts w:ascii="Calibri" w:hAnsi="Calibri" w:cs="Calibri"/>
          <w:sz w:val="22"/>
          <w:szCs w:val="22"/>
          <w:lang w:val="en-US"/>
        </w:rPr>
        <w:t xml:space="preserve">and </w:t>
      </w:r>
      <w:r w:rsidR="00AE0BFF" w:rsidRPr="00043581">
        <w:rPr>
          <w:rFonts w:ascii="Calibri" w:hAnsi="Calibri" w:cs="Calibri"/>
          <w:sz w:val="22"/>
          <w:szCs w:val="22"/>
          <w:lang w:val="en-US"/>
        </w:rPr>
        <w:t xml:space="preserve">suppliers. </w:t>
      </w:r>
    </w:p>
    <w:p w14:paraId="03081487" w14:textId="7682B9B3" w:rsidR="004170DE" w:rsidRPr="00043581" w:rsidRDefault="004170DE" w:rsidP="00793BB6">
      <w:pPr>
        <w:widowControl w:val="0"/>
        <w:tabs>
          <w:tab w:val="left" w:pos="220"/>
          <w:tab w:val="left" w:pos="720"/>
        </w:tabs>
        <w:autoSpaceDE w:val="0"/>
        <w:autoSpaceDN w:val="0"/>
        <w:adjustRightInd w:val="0"/>
        <w:spacing w:after="320"/>
        <w:jc w:val="both"/>
        <w:rPr>
          <w:rFonts w:ascii="Calibri" w:hAnsi="Calibri" w:cs="Calibri"/>
          <w:sz w:val="22"/>
          <w:szCs w:val="22"/>
          <w:lang w:val="en-US"/>
        </w:rPr>
      </w:pPr>
      <w:r w:rsidRPr="00043581">
        <w:rPr>
          <w:rFonts w:ascii="Calibri" w:hAnsi="Calibri" w:cs="Calibri"/>
          <w:sz w:val="22"/>
          <w:szCs w:val="22"/>
          <w:lang w:val="en-US"/>
        </w:rPr>
        <w:t xml:space="preserve">These procedures are in addition to the </w:t>
      </w:r>
      <w:r w:rsidR="000300DE" w:rsidRPr="00043581">
        <w:rPr>
          <w:rFonts w:ascii="Calibri" w:hAnsi="Calibri" w:cs="Calibri"/>
          <w:sz w:val="22"/>
          <w:szCs w:val="22"/>
          <w:lang w:val="en-US"/>
        </w:rPr>
        <w:t>Academy</w:t>
      </w:r>
      <w:r w:rsidRPr="00043581">
        <w:rPr>
          <w:rFonts w:ascii="Calibri" w:hAnsi="Calibri" w:cs="Calibri"/>
          <w:sz w:val="22"/>
          <w:szCs w:val="22"/>
          <w:lang w:val="en-US"/>
        </w:rPr>
        <w:t xml:space="preserve">’s complaints procedures. </w:t>
      </w:r>
      <w:r w:rsidR="00AE0BFF">
        <w:rPr>
          <w:rFonts w:ascii="Calibri" w:hAnsi="Calibri" w:cs="Calibri"/>
          <w:sz w:val="22"/>
          <w:szCs w:val="22"/>
          <w:lang w:val="en-US"/>
        </w:rPr>
        <w:t>The Academy</w:t>
      </w:r>
      <w:r w:rsidRPr="00043581">
        <w:rPr>
          <w:rFonts w:ascii="Calibri" w:hAnsi="Calibri" w:cs="Calibri"/>
          <w:sz w:val="22"/>
          <w:szCs w:val="22"/>
          <w:lang w:val="en-US"/>
        </w:rPr>
        <w:t xml:space="preserve"> responsible for making service users aware of the existence of t</w:t>
      </w:r>
      <w:r w:rsidR="00AE0BFF">
        <w:rPr>
          <w:rFonts w:ascii="Calibri" w:hAnsi="Calibri" w:cs="Calibri"/>
          <w:sz w:val="22"/>
          <w:szCs w:val="22"/>
          <w:lang w:val="en-US"/>
        </w:rPr>
        <w:t xml:space="preserve">hese procedures. </w:t>
      </w:r>
      <w:r w:rsidRPr="00043581">
        <w:rPr>
          <w:rFonts w:ascii="Calibri" w:hAnsi="Calibri" w:cs="Calibri"/>
          <w:sz w:val="22"/>
          <w:szCs w:val="22"/>
          <w:lang w:val="en-US"/>
        </w:rPr>
        <w:t xml:space="preserve">This policy has been discussed with the relevant trade unions and professional </w:t>
      </w:r>
      <w:proofErr w:type="spellStart"/>
      <w:r w:rsidRPr="00043581">
        <w:rPr>
          <w:rFonts w:ascii="Calibri" w:hAnsi="Calibri" w:cs="Calibri"/>
          <w:sz w:val="22"/>
          <w:szCs w:val="22"/>
          <w:lang w:val="en-US"/>
        </w:rPr>
        <w:t>organisations</w:t>
      </w:r>
      <w:proofErr w:type="spellEnd"/>
      <w:r w:rsidRPr="00043581">
        <w:rPr>
          <w:rFonts w:ascii="Calibri" w:hAnsi="Calibri" w:cs="Calibri"/>
          <w:sz w:val="22"/>
          <w:szCs w:val="22"/>
          <w:lang w:val="en-US"/>
        </w:rPr>
        <w:t xml:space="preserve"> and has their support. </w:t>
      </w:r>
    </w:p>
    <w:p w14:paraId="12661B88" w14:textId="77777777" w:rsidR="001D5609" w:rsidRDefault="004170DE" w:rsidP="001D5609">
      <w:pPr>
        <w:widowControl w:val="0"/>
        <w:autoSpaceDE w:val="0"/>
        <w:autoSpaceDN w:val="0"/>
        <w:adjustRightInd w:val="0"/>
        <w:jc w:val="both"/>
        <w:outlineLvl w:val="0"/>
        <w:rPr>
          <w:rFonts w:ascii="Calibri" w:hAnsi="Calibri" w:cs="Calibri"/>
          <w:sz w:val="22"/>
          <w:szCs w:val="22"/>
          <w:lang w:val="en-US"/>
        </w:rPr>
      </w:pPr>
      <w:r w:rsidRPr="00043581">
        <w:rPr>
          <w:rFonts w:ascii="Calibri" w:hAnsi="Calibri" w:cs="Calibri"/>
          <w:b/>
          <w:bCs/>
          <w:sz w:val="22"/>
          <w:szCs w:val="22"/>
          <w:lang w:val="en-US"/>
        </w:rPr>
        <w:t>Aims and Scope of this Policy</w:t>
      </w:r>
    </w:p>
    <w:p w14:paraId="21BEEB95" w14:textId="72CF3661" w:rsidR="00AE546D" w:rsidRPr="00043581" w:rsidRDefault="004170DE" w:rsidP="001D5609">
      <w:pPr>
        <w:widowControl w:val="0"/>
        <w:autoSpaceDE w:val="0"/>
        <w:autoSpaceDN w:val="0"/>
        <w:adjustRightInd w:val="0"/>
        <w:jc w:val="both"/>
        <w:outlineLvl w:val="0"/>
        <w:rPr>
          <w:rFonts w:ascii="Calibri" w:hAnsi="Calibri" w:cs="Calibri"/>
          <w:sz w:val="22"/>
          <w:szCs w:val="22"/>
          <w:lang w:val="en-US"/>
        </w:rPr>
      </w:pPr>
      <w:r w:rsidRPr="00043581">
        <w:rPr>
          <w:rFonts w:ascii="Calibri" w:hAnsi="Calibri" w:cs="Calibri"/>
          <w:sz w:val="22"/>
          <w:szCs w:val="22"/>
          <w:lang w:val="en-US"/>
        </w:rPr>
        <w:t xml:space="preserve">This policy aims </w:t>
      </w:r>
      <w:r w:rsidR="005B60D9" w:rsidRPr="00043581">
        <w:rPr>
          <w:rFonts w:ascii="Calibri" w:hAnsi="Calibri" w:cs="Calibri"/>
          <w:sz w:val="22"/>
          <w:szCs w:val="22"/>
          <w:lang w:val="en-US"/>
        </w:rPr>
        <w:t>to: -</w:t>
      </w:r>
      <w:r w:rsidRPr="00043581">
        <w:rPr>
          <w:rFonts w:ascii="Calibri" w:hAnsi="Calibri" w:cs="Calibri"/>
          <w:sz w:val="22"/>
          <w:szCs w:val="22"/>
          <w:lang w:val="en-US"/>
        </w:rPr>
        <w:t xml:space="preserve"> </w:t>
      </w:r>
    </w:p>
    <w:p w14:paraId="0E2E0BDC" w14:textId="77777777" w:rsidR="00AE546D" w:rsidRPr="00043581" w:rsidRDefault="005B60D9" w:rsidP="00AE546D">
      <w:pPr>
        <w:pStyle w:val="ListParagraph"/>
        <w:widowControl w:val="0"/>
        <w:numPr>
          <w:ilvl w:val="0"/>
          <w:numId w:val="15"/>
        </w:numPr>
        <w:tabs>
          <w:tab w:val="left" w:pos="220"/>
          <w:tab w:val="left" w:pos="720"/>
        </w:tabs>
        <w:autoSpaceDE w:val="0"/>
        <w:autoSpaceDN w:val="0"/>
        <w:adjustRightInd w:val="0"/>
        <w:spacing w:after="320"/>
        <w:jc w:val="both"/>
        <w:rPr>
          <w:rFonts w:ascii="Calibri" w:hAnsi="Calibri" w:cs="Calibri"/>
          <w:sz w:val="22"/>
          <w:szCs w:val="22"/>
          <w:lang w:val="en-US"/>
        </w:rPr>
      </w:pPr>
      <w:r w:rsidRPr="00043581">
        <w:rPr>
          <w:rFonts w:ascii="Calibri" w:hAnsi="Calibri" w:cs="Calibri"/>
          <w:sz w:val="22"/>
          <w:szCs w:val="22"/>
          <w:lang w:val="en-US"/>
        </w:rPr>
        <w:t>Encourage</w:t>
      </w:r>
      <w:r w:rsidR="0077595C" w:rsidRPr="00043581">
        <w:rPr>
          <w:rFonts w:ascii="Calibri" w:hAnsi="Calibri" w:cs="Calibri"/>
          <w:sz w:val="22"/>
          <w:szCs w:val="22"/>
          <w:lang w:val="en-US"/>
        </w:rPr>
        <w:t xml:space="preserve"> </w:t>
      </w:r>
      <w:r w:rsidR="004170DE" w:rsidRPr="00043581">
        <w:rPr>
          <w:rFonts w:ascii="Calibri" w:hAnsi="Calibri" w:cs="Calibri"/>
          <w:sz w:val="22"/>
          <w:szCs w:val="22"/>
          <w:lang w:val="en-US"/>
        </w:rPr>
        <w:t>you</w:t>
      </w:r>
      <w:r w:rsidR="0077595C" w:rsidRPr="00043581">
        <w:rPr>
          <w:rFonts w:ascii="Calibri" w:hAnsi="Calibri" w:cs="Calibri"/>
          <w:sz w:val="22"/>
          <w:szCs w:val="22"/>
          <w:lang w:val="en-US"/>
        </w:rPr>
        <w:t xml:space="preserve"> </w:t>
      </w:r>
      <w:r w:rsidR="004170DE" w:rsidRPr="00043581">
        <w:rPr>
          <w:rFonts w:ascii="Calibri" w:hAnsi="Calibri" w:cs="Calibri"/>
          <w:sz w:val="22"/>
          <w:szCs w:val="22"/>
          <w:lang w:val="en-US"/>
        </w:rPr>
        <w:t>to</w:t>
      </w:r>
      <w:r w:rsidR="0077595C" w:rsidRPr="00043581">
        <w:rPr>
          <w:rFonts w:ascii="Calibri" w:hAnsi="Calibri" w:cs="Calibri"/>
          <w:sz w:val="22"/>
          <w:szCs w:val="22"/>
          <w:lang w:val="en-US"/>
        </w:rPr>
        <w:t xml:space="preserve"> </w:t>
      </w:r>
      <w:r w:rsidR="004170DE" w:rsidRPr="00043581">
        <w:rPr>
          <w:rFonts w:ascii="Calibri" w:hAnsi="Calibri" w:cs="Calibri"/>
          <w:sz w:val="22"/>
          <w:szCs w:val="22"/>
          <w:lang w:val="en-US"/>
        </w:rPr>
        <w:t>feel</w:t>
      </w:r>
      <w:r w:rsidR="0077595C" w:rsidRPr="00043581">
        <w:rPr>
          <w:rFonts w:ascii="Calibri" w:hAnsi="Calibri" w:cs="Calibri"/>
          <w:sz w:val="22"/>
          <w:szCs w:val="22"/>
          <w:lang w:val="en-US"/>
        </w:rPr>
        <w:t xml:space="preserve"> </w:t>
      </w:r>
      <w:r w:rsidR="004170DE" w:rsidRPr="00043581">
        <w:rPr>
          <w:rFonts w:ascii="Calibri" w:hAnsi="Calibri" w:cs="Calibri"/>
          <w:sz w:val="22"/>
          <w:szCs w:val="22"/>
          <w:lang w:val="en-US"/>
        </w:rPr>
        <w:t>confident</w:t>
      </w:r>
      <w:r w:rsidR="0077595C" w:rsidRPr="00043581">
        <w:rPr>
          <w:rFonts w:ascii="Calibri" w:hAnsi="Calibri" w:cs="Calibri"/>
          <w:sz w:val="22"/>
          <w:szCs w:val="22"/>
          <w:lang w:val="en-US"/>
        </w:rPr>
        <w:t xml:space="preserve"> </w:t>
      </w:r>
      <w:r w:rsidR="004170DE" w:rsidRPr="00043581">
        <w:rPr>
          <w:rFonts w:ascii="Calibri" w:hAnsi="Calibri" w:cs="Calibri"/>
          <w:sz w:val="22"/>
          <w:szCs w:val="22"/>
          <w:lang w:val="en-US"/>
        </w:rPr>
        <w:t>in</w:t>
      </w:r>
      <w:r w:rsidR="0077595C" w:rsidRPr="00043581">
        <w:rPr>
          <w:rFonts w:ascii="Calibri" w:hAnsi="Calibri" w:cs="Calibri"/>
          <w:sz w:val="22"/>
          <w:szCs w:val="22"/>
          <w:lang w:val="en-US"/>
        </w:rPr>
        <w:t xml:space="preserve"> </w:t>
      </w:r>
      <w:r w:rsidR="004170DE" w:rsidRPr="00043581">
        <w:rPr>
          <w:rFonts w:ascii="Calibri" w:hAnsi="Calibri" w:cs="Calibri"/>
          <w:sz w:val="22"/>
          <w:szCs w:val="22"/>
          <w:lang w:val="en-US"/>
        </w:rPr>
        <w:t>raising</w:t>
      </w:r>
      <w:r w:rsidR="0077595C" w:rsidRPr="00043581">
        <w:rPr>
          <w:rFonts w:ascii="Calibri" w:hAnsi="Calibri" w:cs="Calibri"/>
          <w:sz w:val="22"/>
          <w:szCs w:val="22"/>
          <w:lang w:val="en-US"/>
        </w:rPr>
        <w:t xml:space="preserve"> </w:t>
      </w:r>
      <w:r w:rsidR="004170DE" w:rsidRPr="00043581">
        <w:rPr>
          <w:rFonts w:ascii="Calibri" w:hAnsi="Calibri" w:cs="Calibri"/>
          <w:sz w:val="22"/>
          <w:szCs w:val="22"/>
          <w:lang w:val="en-US"/>
        </w:rPr>
        <w:t>serious</w:t>
      </w:r>
      <w:r w:rsidR="0077595C" w:rsidRPr="00043581">
        <w:rPr>
          <w:rFonts w:ascii="Calibri" w:hAnsi="Calibri" w:cs="Calibri"/>
          <w:sz w:val="22"/>
          <w:szCs w:val="22"/>
          <w:lang w:val="en-US"/>
        </w:rPr>
        <w:t xml:space="preserve"> </w:t>
      </w:r>
      <w:r w:rsidR="004170DE" w:rsidRPr="00043581">
        <w:rPr>
          <w:rFonts w:ascii="Calibri" w:hAnsi="Calibri" w:cs="Calibri"/>
          <w:sz w:val="22"/>
          <w:szCs w:val="22"/>
          <w:lang w:val="en-US"/>
        </w:rPr>
        <w:t>concerns</w:t>
      </w:r>
      <w:r w:rsidR="0077595C" w:rsidRPr="00043581">
        <w:rPr>
          <w:rFonts w:ascii="Calibri" w:hAnsi="Calibri" w:cs="Calibri"/>
          <w:sz w:val="22"/>
          <w:szCs w:val="22"/>
          <w:lang w:val="en-US"/>
        </w:rPr>
        <w:t xml:space="preserve"> </w:t>
      </w:r>
      <w:r w:rsidR="004170DE" w:rsidRPr="00043581">
        <w:rPr>
          <w:rFonts w:ascii="Calibri" w:hAnsi="Calibri" w:cs="Calibri"/>
          <w:sz w:val="22"/>
          <w:szCs w:val="22"/>
          <w:lang w:val="en-US"/>
        </w:rPr>
        <w:t>and</w:t>
      </w:r>
      <w:r w:rsidR="0077595C" w:rsidRPr="00043581">
        <w:rPr>
          <w:rFonts w:ascii="Calibri" w:hAnsi="Calibri" w:cs="Calibri"/>
          <w:sz w:val="22"/>
          <w:szCs w:val="22"/>
          <w:lang w:val="en-US"/>
        </w:rPr>
        <w:t xml:space="preserve"> </w:t>
      </w:r>
      <w:r w:rsidR="004170DE" w:rsidRPr="00043581">
        <w:rPr>
          <w:rFonts w:ascii="Calibri" w:hAnsi="Calibri" w:cs="Calibri"/>
          <w:sz w:val="22"/>
          <w:szCs w:val="22"/>
          <w:lang w:val="en-US"/>
        </w:rPr>
        <w:t xml:space="preserve">to question and act upon concerns about practice. </w:t>
      </w:r>
    </w:p>
    <w:p w14:paraId="386F3E5A" w14:textId="77777777" w:rsidR="00AE546D" w:rsidRPr="00043581" w:rsidRDefault="005B60D9" w:rsidP="00AE546D">
      <w:pPr>
        <w:pStyle w:val="ListParagraph"/>
        <w:widowControl w:val="0"/>
        <w:numPr>
          <w:ilvl w:val="0"/>
          <w:numId w:val="15"/>
        </w:numPr>
        <w:tabs>
          <w:tab w:val="left" w:pos="220"/>
          <w:tab w:val="left" w:pos="720"/>
        </w:tabs>
        <w:autoSpaceDE w:val="0"/>
        <w:autoSpaceDN w:val="0"/>
        <w:adjustRightInd w:val="0"/>
        <w:spacing w:after="320"/>
        <w:jc w:val="both"/>
        <w:rPr>
          <w:rFonts w:ascii="Calibri" w:hAnsi="Calibri" w:cs="Calibri"/>
          <w:sz w:val="22"/>
          <w:szCs w:val="22"/>
          <w:lang w:val="en-US"/>
        </w:rPr>
      </w:pPr>
      <w:r w:rsidRPr="00043581">
        <w:rPr>
          <w:rFonts w:ascii="Calibri" w:hAnsi="Calibri" w:cs="Calibri"/>
          <w:sz w:val="22"/>
          <w:szCs w:val="22"/>
          <w:lang w:val="en-US"/>
        </w:rPr>
        <w:t>Provide</w:t>
      </w:r>
      <w:r w:rsidR="0077595C" w:rsidRPr="00043581">
        <w:rPr>
          <w:rFonts w:ascii="Calibri" w:hAnsi="Calibri" w:cs="Calibri"/>
          <w:sz w:val="22"/>
          <w:szCs w:val="22"/>
          <w:lang w:val="en-US"/>
        </w:rPr>
        <w:t xml:space="preserve"> </w:t>
      </w:r>
      <w:r w:rsidR="004170DE" w:rsidRPr="00043581">
        <w:rPr>
          <w:rFonts w:ascii="Calibri" w:hAnsi="Calibri" w:cs="Calibri"/>
          <w:sz w:val="22"/>
          <w:szCs w:val="22"/>
          <w:lang w:val="en-US"/>
        </w:rPr>
        <w:t>avenues</w:t>
      </w:r>
      <w:r w:rsidR="0077595C" w:rsidRPr="00043581">
        <w:rPr>
          <w:rFonts w:ascii="Calibri" w:hAnsi="Calibri" w:cs="Calibri"/>
          <w:sz w:val="22"/>
          <w:szCs w:val="22"/>
          <w:lang w:val="en-US"/>
        </w:rPr>
        <w:t xml:space="preserve"> </w:t>
      </w:r>
      <w:r w:rsidR="004170DE" w:rsidRPr="00043581">
        <w:rPr>
          <w:rFonts w:ascii="Calibri" w:hAnsi="Calibri" w:cs="Calibri"/>
          <w:sz w:val="22"/>
          <w:szCs w:val="22"/>
          <w:lang w:val="en-US"/>
        </w:rPr>
        <w:t>for</w:t>
      </w:r>
      <w:r w:rsidR="0077595C" w:rsidRPr="00043581">
        <w:rPr>
          <w:rFonts w:ascii="Calibri" w:hAnsi="Calibri" w:cs="Calibri"/>
          <w:sz w:val="22"/>
          <w:szCs w:val="22"/>
          <w:lang w:val="en-US"/>
        </w:rPr>
        <w:t xml:space="preserve"> </w:t>
      </w:r>
      <w:r w:rsidR="004170DE" w:rsidRPr="00043581">
        <w:rPr>
          <w:rFonts w:ascii="Calibri" w:hAnsi="Calibri" w:cs="Calibri"/>
          <w:sz w:val="22"/>
          <w:szCs w:val="22"/>
          <w:lang w:val="en-US"/>
        </w:rPr>
        <w:t>you</w:t>
      </w:r>
      <w:r w:rsidR="0077595C" w:rsidRPr="00043581">
        <w:rPr>
          <w:rFonts w:ascii="Calibri" w:hAnsi="Calibri" w:cs="Calibri"/>
          <w:sz w:val="22"/>
          <w:szCs w:val="22"/>
          <w:lang w:val="en-US"/>
        </w:rPr>
        <w:t xml:space="preserve"> </w:t>
      </w:r>
      <w:r w:rsidR="004170DE" w:rsidRPr="00043581">
        <w:rPr>
          <w:rFonts w:ascii="Calibri" w:hAnsi="Calibri" w:cs="Calibri"/>
          <w:sz w:val="22"/>
          <w:szCs w:val="22"/>
          <w:lang w:val="en-US"/>
        </w:rPr>
        <w:t>to</w:t>
      </w:r>
      <w:r w:rsidR="0077595C" w:rsidRPr="00043581">
        <w:rPr>
          <w:rFonts w:ascii="Calibri" w:hAnsi="Calibri" w:cs="Calibri"/>
          <w:sz w:val="22"/>
          <w:szCs w:val="22"/>
          <w:lang w:val="en-US"/>
        </w:rPr>
        <w:t xml:space="preserve"> </w:t>
      </w:r>
      <w:r w:rsidR="004170DE" w:rsidRPr="00043581">
        <w:rPr>
          <w:rFonts w:ascii="Calibri" w:hAnsi="Calibri" w:cs="Calibri"/>
          <w:sz w:val="22"/>
          <w:szCs w:val="22"/>
          <w:lang w:val="en-US"/>
        </w:rPr>
        <w:t>raise</w:t>
      </w:r>
      <w:r w:rsidR="0077595C" w:rsidRPr="00043581">
        <w:rPr>
          <w:rFonts w:ascii="Calibri" w:hAnsi="Calibri" w:cs="Calibri"/>
          <w:sz w:val="22"/>
          <w:szCs w:val="22"/>
          <w:lang w:val="en-US"/>
        </w:rPr>
        <w:t xml:space="preserve"> </w:t>
      </w:r>
      <w:r w:rsidR="004170DE" w:rsidRPr="00043581">
        <w:rPr>
          <w:rFonts w:ascii="Calibri" w:hAnsi="Calibri" w:cs="Calibri"/>
          <w:sz w:val="22"/>
          <w:szCs w:val="22"/>
          <w:lang w:val="en-US"/>
        </w:rPr>
        <w:t>those</w:t>
      </w:r>
      <w:r w:rsidR="0077595C" w:rsidRPr="00043581">
        <w:rPr>
          <w:rFonts w:ascii="Calibri" w:hAnsi="Calibri" w:cs="Calibri"/>
          <w:sz w:val="22"/>
          <w:szCs w:val="22"/>
          <w:lang w:val="en-US"/>
        </w:rPr>
        <w:t xml:space="preserve"> </w:t>
      </w:r>
      <w:r w:rsidR="004170DE" w:rsidRPr="00043581">
        <w:rPr>
          <w:rFonts w:ascii="Calibri" w:hAnsi="Calibri" w:cs="Calibri"/>
          <w:sz w:val="22"/>
          <w:szCs w:val="22"/>
          <w:lang w:val="en-US"/>
        </w:rPr>
        <w:t>concerns</w:t>
      </w:r>
      <w:r w:rsidR="0077595C" w:rsidRPr="00043581">
        <w:rPr>
          <w:rFonts w:ascii="Calibri" w:hAnsi="Calibri" w:cs="Calibri"/>
          <w:sz w:val="22"/>
          <w:szCs w:val="22"/>
          <w:lang w:val="en-US"/>
        </w:rPr>
        <w:t xml:space="preserve"> </w:t>
      </w:r>
      <w:r w:rsidR="004170DE" w:rsidRPr="00043581">
        <w:rPr>
          <w:rFonts w:ascii="Calibri" w:hAnsi="Calibri" w:cs="Calibri"/>
          <w:sz w:val="22"/>
          <w:szCs w:val="22"/>
          <w:lang w:val="en-US"/>
        </w:rPr>
        <w:t>and</w:t>
      </w:r>
      <w:r w:rsidR="0077595C" w:rsidRPr="00043581">
        <w:rPr>
          <w:rFonts w:ascii="Calibri" w:hAnsi="Calibri" w:cs="Calibri"/>
          <w:sz w:val="22"/>
          <w:szCs w:val="22"/>
          <w:lang w:val="en-US"/>
        </w:rPr>
        <w:t xml:space="preserve"> </w:t>
      </w:r>
      <w:r w:rsidR="004170DE" w:rsidRPr="00043581">
        <w:rPr>
          <w:rFonts w:ascii="Calibri" w:hAnsi="Calibri" w:cs="Calibri"/>
          <w:sz w:val="22"/>
          <w:szCs w:val="22"/>
          <w:lang w:val="en-US"/>
        </w:rPr>
        <w:t>receive</w:t>
      </w:r>
      <w:r w:rsidR="0077595C" w:rsidRPr="00043581">
        <w:rPr>
          <w:rFonts w:ascii="Calibri" w:hAnsi="Calibri" w:cs="Calibri"/>
          <w:sz w:val="22"/>
          <w:szCs w:val="22"/>
          <w:lang w:val="en-US"/>
        </w:rPr>
        <w:t xml:space="preserve"> </w:t>
      </w:r>
      <w:r w:rsidR="004170DE" w:rsidRPr="00043581">
        <w:rPr>
          <w:rFonts w:ascii="Calibri" w:hAnsi="Calibri" w:cs="Calibri"/>
          <w:sz w:val="22"/>
          <w:szCs w:val="22"/>
          <w:lang w:val="en-US"/>
        </w:rPr>
        <w:t xml:space="preserve">feedback on any action taken. </w:t>
      </w:r>
    </w:p>
    <w:p w14:paraId="1CB66719" w14:textId="77777777" w:rsidR="00AE546D" w:rsidRPr="00043581" w:rsidRDefault="005B60D9" w:rsidP="00AE546D">
      <w:pPr>
        <w:pStyle w:val="ListParagraph"/>
        <w:widowControl w:val="0"/>
        <w:numPr>
          <w:ilvl w:val="0"/>
          <w:numId w:val="15"/>
        </w:numPr>
        <w:tabs>
          <w:tab w:val="left" w:pos="220"/>
          <w:tab w:val="left" w:pos="720"/>
        </w:tabs>
        <w:autoSpaceDE w:val="0"/>
        <w:autoSpaceDN w:val="0"/>
        <w:adjustRightInd w:val="0"/>
        <w:spacing w:after="320"/>
        <w:jc w:val="both"/>
        <w:rPr>
          <w:rFonts w:ascii="Calibri" w:hAnsi="Calibri" w:cs="Calibri"/>
          <w:sz w:val="22"/>
          <w:szCs w:val="22"/>
          <w:lang w:val="en-US"/>
        </w:rPr>
      </w:pPr>
      <w:r w:rsidRPr="00043581">
        <w:rPr>
          <w:rFonts w:ascii="Calibri" w:hAnsi="Calibri" w:cs="Calibri"/>
          <w:sz w:val="22"/>
          <w:szCs w:val="22"/>
          <w:lang w:val="en-US"/>
        </w:rPr>
        <w:t>Ensure</w:t>
      </w:r>
      <w:r w:rsidR="004170DE" w:rsidRPr="00043581">
        <w:rPr>
          <w:rFonts w:ascii="Calibri" w:hAnsi="Calibri" w:cs="Calibri"/>
          <w:sz w:val="22"/>
          <w:szCs w:val="22"/>
          <w:lang w:val="en-US"/>
        </w:rPr>
        <w:t xml:space="preserve"> that you receive a response to your concerns and that you are aware of how to pursue them if you are not satisfied. </w:t>
      </w:r>
    </w:p>
    <w:p w14:paraId="70694756" w14:textId="1C9DF730" w:rsidR="004170DE" w:rsidRPr="00043581" w:rsidRDefault="005B60D9" w:rsidP="00AE546D">
      <w:pPr>
        <w:pStyle w:val="ListParagraph"/>
        <w:widowControl w:val="0"/>
        <w:numPr>
          <w:ilvl w:val="0"/>
          <w:numId w:val="15"/>
        </w:numPr>
        <w:tabs>
          <w:tab w:val="left" w:pos="220"/>
          <w:tab w:val="left" w:pos="720"/>
        </w:tabs>
        <w:autoSpaceDE w:val="0"/>
        <w:autoSpaceDN w:val="0"/>
        <w:adjustRightInd w:val="0"/>
        <w:spacing w:after="320"/>
        <w:jc w:val="both"/>
        <w:rPr>
          <w:rFonts w:ascii="Calibri" w:hAnsi="Calibri" w:cs="Calibri"/>
          <w:sz w:val="22"/>
          <w:szCs w:val="22"/>
          <w:lang w:val="en-US"/>
        </w:rPr>
      </w:pPr>
      <w:r w:rsidRPr="00043581">
        <w:rPr>
          <w:rFonts w:ascii="Calibri" w:hAnsi="Calibri" w:cs="Calibri"/>
          <w:sz w:val="22"/>
          <w:szCs w:val="22"/>
          <w:lang w:val="en-US"/>
        </w:rPr>
        <w:t>Reassure</w:t>
      </w:r>
      <w:r w:rsidR="0077595C" w:rsidRPr="00043581">
        <w:rPr>
          <w:rFonts w:ascii="Calibri" w:hAnsi="Calibri" w:cs="Calibri"/>
          <w:sz w:val="22"/>
          <w:szCs w:val="22"/>
          <w:lang w:val="en-US"/>
        </w:rPr>
        <w:t xml:space="preserve"> </w:t>
      </w:r>
      <w:r w:rsidR="004170DE" w:rsidRPr="00043581">
        <w:rPr>
          <w:rFonts w:ascii="Calibri" w:hAnsi="Calibri" w:cs="Calibri"/>
          <w:sz w:val="22"/>
          <w:szCs w:val="22"/>
          <w:lang w:val="en-US"/>
        </w:rPr>
        <w:t>you</w:t>
      </w:r>
      <w:r w:rsidR="0077595C" w:rsidRPr="00043581">
        <w:rPr>
          <w:rFonts w:ascii="Calibri" w:hAnsi="Calibri" w:cs="Calibri"/>
          <w:sz w:val="22"/>
          <w:szCs w:val="22"/>
          <w:lang w:val="en-US"/>
        </w:rPr>
        <w:t xml:space="preserve"> </w:t>
      </w:r>
      <w:r w:rsidR="004170DE" w:rsidRPr="00043581">
        <w:rPr>
          <w:rFonts w:ascii="Calibri" w:hAnsi="Calibri" w:cs="Calibri"/>
          <w:sz w:val="22"/>
          <w:szCs w:val="22"/>
          <w:lang w:val="en-US"/>
        </w:rPr>
        <w:t>that</w:t>
      </w:r>
      <w:r w:rsidR="0077595C" w:rsidRPr="00043581">
        <w:rPr>
          <w:rFonts w:ascii="Calibri" w:hAnsi="Calibri" w:cs="Calibri"/>
          <w:sz w:val="22"/>
          <w:szCs w:val="22"/>
          <w:lang w:val="en-US"/>
        </w:rPr>
        <w:t xml:space="preserve"> </w:t>
      </w:r>
      <w:r w:rsidR="004170DE" w:rsidRPr="00043581">
        <w:rPr>
          <w:rFonts w:ascii="Calibri" w:hAnsi="Calibri" w:cs="Calibri"/>
          <w:sz w:val="22"/>
          <w:szCs w:val="22"/>
          <w:lang w:val="en-US"/>
        </w:rPr>
        <w:t>you</w:t>
      </w:r>
      <w:r w:rsidR="0077595C" w:rsidRPr="00043581">
        <w:rPr>
          <w:rFonts w:ascii="Calibri" w:hAnsi="Calibri" w:cs="Calibri"/>
          <w:sz w:val="22"/>
          <w:szCs w:val="22"/>
          <w:lang w:val="en-US"/>
        </w:rPr>
        <w:t xml:space="preserve"> </w:t>
      </w:r>
      <w:r w:rsidR="004170DE" w:rsidRPr="00043581">
        <w:rPr>
          <w:rFonts w:ascii="Calibri" w:hAnsi="Calibri" w:cs="Calibri"/>
          <w:sz w:val="22"/>
          <w:szCs w:val="22"/>
          <w:lang w:val="en-US"/>
        </w:rPr>
        <w:t>will</w:t>
      </w:r>
      <w:r w:rsidR="0077595C" w:rsidRPr="00043581">
        <w:rPr>
          <w:rFonts w:ascii="Calibri" w:hAnsi="Calibri" w:cs="Calibri"/>
          <w:sz w:val="22"/>
          <w:szCs w:val="22"/>
          <w:lang w:val="en-US"/>
        </w:rPr>
        <w:t xml:space="preserve"> </w:t>
      </w:r>
      <w:r w:rsidR="004170DE" w:rsidRPr="00043581">
        <w:rPr>
          <w:rFonts w:ascii="Calibri" w:hAnsi="Calibri" w:cs="Calibri"/>
          <w:sz w:val="22"/>
          <w:szCs w:val="22"/>
          <w:lang w:val="en-US"/>
        </w:rPr>
        <w:t>be</w:t>
      </w:r>
      <w:r w:rsidR="0077595C" w:rsidRPr="00043581">
        <w:rPr>
          <w:rFonts w:ascii="Calibri" w:hAnsi="Calibri" w:cs="Calibri"/>
          <w:sz w:val="22"/>
          <w:szCs w:val="22"/>
          <w:lang w:val="en-US"/>
        </w:rPr>
        <w:t xml:space="preserve"> </w:t>
      </w:r>
      <w:r w:rsidR="004170DE" w:rsidRPr="00043581">
        <w:rPr>
          <w:rFonts w:ascii="Calibri" w:hAnsi="Calibri" w:cs="Calibri"/>
          <w:sz w:val="22"/>
          <w:szCs w:val="22"/>
          <w:lang w:val="en-US"/>
        </w:rPr>
        <w:t>protected</w:t>
      </w:r>
      <w:r w:rsidR="0077595C" w:rsidRPr="00043581">
        <w:rPr>
          <w:rFonts w:ascii="Calibri" w:hAnsi="Calibri" w:cs="Calibri"/>
          <w:sz w:val="22"/>
          <w:szCs w:val="22"/>
          <w:lang w:val="en-US"/>
        </w:rPr>
        <w:t xml:space="preserve"> </w:t>
      </w:r>
      <w:r w:rsidR="004170DE" w:rsidRPr="00043581">
        <w:rPr>
          <w:rFonts w:ascii="Calibri" w:hAnsi="Calibri" w:cs="Calibri"/>
          <w:sz w:val="22"/>
          <w:szCs w:val="22"/>
          <w:lang w:val="en-US"/>
        </w:rPr>
        <w:t>from</w:t>
      </w:r>
      <w:r w:rsidR="0077595C" w:rsidRPr="00043581">
        <w:rPr>
          <w:rFonts w:ascii="Calibri" w:hAnsi="Calibri" w:cs="Calibri"/>
          <w:sz w:val="22"/>
          <w:szCs w:val="22"/>
          <w:lang w:val="en-US"/>
        </w:rPr>
        <w:t xml:space="preserve"> </w:t>
      </w:r>
      <w:r w:rsidR="004170DE" w:rsidRPr="00043581">
        <w:rPr>
          <w:rFonts w:ascii="Calibri" w:hAnsi="Calibri" w:cs="Calibri"/>
          <w:sz w:val="22"/>
          <w:szCs w:val="22"/>
          <w:lang w:val="en-US"/>
        </w:rPr>
        <w:t>possible</w:t>
      </w:r>
      <w:r w:rsidR="0077595C" w:rsidRPr="00043581">
        <w:rPr>
          <w:rFonts w:ascii="Calibri" w:hAnsi="Calibri" w:cs="Calibri"/>
          <w:sz w:val="22"/>
          <w:szCs w:val="22"/>
          <w:lang w:val="en-US"/>
        </w:rPr>
        <w:t xml:space="preserve"> </w:t>
      </w:r>
      <w:r w:rsidR="004170DE" w:rsidRPr="00043581">
        <w:rPr>
          <w:rFonts w:ascii="Calibri" w:hAnsi="Calibri" w:cs="Calibri"/>
          <w:sz w:val="22"/>
          <w:szCs w:val="22"/>
          <w:lang w:val="en-US"/>
        </w:rPr>
        <w:t>reprisals</w:t>
      </w:r>
      <w:r w:rsidR="0077595C" w:rsidRPr="00043581">
        <w:rPr>
          <w:rFonts w:ascii="Calibri" w:hAnsi="Calibri" w:cs="Calibri"/>
          <w:sz w:val="22"/>
          <w:szCs w:val="22"/>
          <w:lang w:val="en-US"/>
        </w:rPr>
        <w:t xml:space="preserve"> </w:t>
      </w:r>
      <w:r w:rsidR="004170DE" w:rsidRPr="00043581">
        <w:rPr>
          <w:rFonts w:ascii="Calibri" w:hAnsi="Calibri" w:cs="Calibri"/>
          <w:sz w:val="22"/>
          <w:szCs w:val="22"/>
          <w:lang w:val="en-US"/>
        </w:rPr>
        <w:t xml:space="preserve">or </w:t>
      </w:r>
      <w:proofErr w:type="spellStart"/>
      <w:r w:rsidR="004170DE" w:rsidRPr="00043581">
        <w:rPr>
          <w:rFonts w:ascii="Calibri" w:hAnsi="Calibri" w:cs="Calibri"/>
          <w:sz w:val="22"/>
          <w:szCs w:val="22"/>
          <w:lang w:val="en-US"/>
        </w:rPr>
        <w:t>victimisation</w:t>
      </w:r>
      <w:proofErr w:type="spellEnd"/>
      <w:r w:rsidR="004170DE" w:rsidRPr="00043581">
        <w:rPr>
          <w:rFonts w:ascii="Calibri" w:hAnsi="Calibri" w:cs="Calibri"/>
          <w:sz w:val="22"/>
          <w:szCs w:val="22"/>
          <w:lang w:val="en-US"/>
        </w:rPr>
        <w:t xml:space="preserve"> if you have a reasonable belief that you have made any disclosure in good faith. </w:t>
      </w:r>
    </w:p>
    <w:p w14:paraId="76312362" w14:textId="77777777" w:rsidR="00AE546D" w:rsidRPr="00043581" w:rsidRDefault="004170DE" w:rsidP="00AE546D">
      <w:pPr>
        <w:widowControl w:val="0"/>
        <w:tabs>
          <w:tab w:val="left" w:pos="220"/>
          <w:tab w:val="left" w:pos="720"/>
        </w:tabs>
        <w:autoSpaceDE w:val="0"/>
        <w:autoSpaceDN w:val="0"/>
        <w:adjustRightInd w:val="0"/>
        <w:spacing w:after="320"/>
        <w:jc w:val="both"/>
        <w:rPr>
          <w:rFonts w:ascii="Calibri" w:hAnsi="Calibri" w:cs="Calibri"/>
          <w:sz w:val="22"/>
          <w:szCs w:val="22"/>
          <w:lang w:val="en-US"/>
        </w:rPr>
      </w:pPr>
      <w:r w:rsidRPr="00043581">
        <w:rPr>
          <w:rFonts w:ascii="Calibri" w:hAnsi="Calibri" w:cs="Calibri"/>
          <w:sz w:val="22"/>
          <w:szCs w:val="22"/>
          <w:lang w:val="en-US"/>
        </w:rPr>
        <w:t xml:space="preserve">There are existing procedures in place to enable you to lodge a grievance relating to your own employment. The Confidential Reporting Policy is intended to cover major concerns that fall outside the scope of other procedures. These </w:t>
      </w:r>
      <w:r w:rsidR="005B60D9" w:rsidRPr="00043581">
        <w:rPr>
          <w:rFonts w:ascii="Calibri" w:hAnsi="Calibri" w:cs="Calibri"/>
          <w:sz w:val="22"/>
          <w:szCs w:val="22"/>
          <w:lang w:val="en-US"/>
        </w:rPr>
        <w:t>include: -</w:t>
      </w:r>
      <w:r w:rsidRPr="00043581">
        <w:rPr>
          <w:rFonts w:ascii="Calibri" w:hAnsi="Calibri" w:cs="Calibri"/>
          <w:sz w:val="22"/>
          <w:szCs w:val="22"/>
          <w:lang w:val="en-US"/>
        </w:rPr>
        <w:t xml:space="preserve"> </w:t>
      </w:r>
    </w:p>
    <w:p w14:paraId="1B5035CC" w14:textId="77777777" w:rsidR="00AE546D" w:rsidRPr="00043581" w:rsidRDefault="005B60D9" w:rsidP="00AE546D">
      <w:pPr>
        <w:pStyle w:val="ListParagraph"/>
        <w:widowControl w:val="0"/>
        <w:numPr>
          <w:ilvl w:val="0"/>
          <w:numId w:val="16"/>
        </w:numPr>
        <w:tabs>
          <w:tab w:val="left" w:pos="220"/>
          <w:tab w:val="left" w:pos="720"/>
        </w:tabs>
        <w:autoSpaceDE w:val="0"/>
        <w:autoSpaceDN w:val="0"/>
        <w:adjustRightInd w:val="0"/>
        <w:spacing w:after="320"/>
        <w:jc w:val="both"/>
        <w:rPr>
          <w:rFonts w:ascii="Calibri" w:hAnsi="Calibri" w:cs="Calibri"/>
          <w:sz w:val="22"/>
          <w:szCs w:val="22"/>
          <w:lang w:val="en-US"/>
        </w:rPr>
      </w:pPr>
      <w:r w:rsidRPr="00043581">
        <w:rPr>
          <w:rFonts w:ascii="Calibri" w:hAnsi="Calibri" w:cs="Calibri"/>
          <w:sz w:val="22"/>
          <w:szCs w:val="22"/>
          <w:lang w:val="en-US"/>
        </w:rPr>
        <w:t>Conduct, which</w:t>
      </w:r>
      <w:r w:rsidR="0077595C" w:rsidRPr="00043581">
        <w:rPr>
          <w:rFonts w:ascii="Calibri" w:hAnsi="Calibri" w:cs="Calibri"/>
          <w:sz w:val="22"/>
          <w:szCs w:val="22"/>
          <w:lang w:val="en-US"/>
        </w:rPr>
        <w:t xml:space="preserve"> </w:t>
      </w:r>
      <w:r w:rsidR="004170DE" w:rsidRPr="00043581">
        <w:rPr>
          <w:rFonts w:ascii="Calibri" w:hAnsi="Calibri" w:cs="Calibri"/>
          <w:sz w:val="22"/>
          <w:szCs w:val="22"/>
          <w:lang w:val="en-US"/>
        </w:rPr>
        <w:t>is</w:t>
      </w:r>
      <w:r w:rsidR="0077595C" w:rsidRPr="00043581">
        <w:rPr>
          <w:rFonts w:ascii="Calibri" w:hAnsi="Calibri" w:cs="Calibri"/>
          <w:sz w:val="22"/>
          <w:szCs w:val="22"/>
          <w:lang w:val="en-US"/>
        </w:rPr>
        <w:t xml:space="preserve"> </w:t>
      </w:r>
      <w:r w:rsidR="004170DE" w:rsidRPr="00043581">
        <w:rPr>
          <w:rFonts w:ascii="Calibri" w:hAnsi="Calibri" w:cs="Calibri"/>
          <w:sz w:val="22"/>
          <w:szCs w:val="22"/>
          <w:lang w:val="en-US"/>
        </w:rPr>
        <w:t>an</w:t>
      </w:r>
      <w:r w:rsidR="0077595C" w:rsidRPr="00043581">
        <w:rPr>
          <w:rFonts w:ascii="Calibri" w:hAnsi="Calibri" w:cs="Calibri"/>
          <w:sz w:val="22"/>
          <w:szCs w:val="22"/>
          <w:lang w:val="en-US"/>
        </w:rPr>
        <w:t xml:space="preserve"> </w:t>
      </w:r>
      <w:r w:rsidR="004170DE" w:rsidRPr="00043581">
        <w:rPr>
          <w:rFonts w:ascii="Calibri" w:hAnsi="Calibri" w:cs="Calibri"/>
          <w:sz w:val="22"/>
          <w:szCs w:val="22"/>
          <w:lang w:val="en-US"/>
        </w:rPr>
        <w:t>offence</w:t>
      </w:r>
      <w:r w:rsidR="0077595C" w:rsidRPr="00043581">
        <w:rPr>
          <w:rFonts w:ascii="Calibri" w:hAnsi="Calibri" w:cs="Calibri"/>
          <w:sz w:val="22"/>
          <w:szCs w:val="22"/>
          <w:lang w:val="en-US"/>
        </w:rPr>
        <w:t xml:space="preserve"> </w:t>
      </w:r>
      <w:r w:rsidR="004170DE" w:rsidRPr="00043581">
        <w:rPr>
          <w:rFonts w:ascii="Calibri" w:hAnsi="Calibri" w:cs="Calibri"/>
          <w:sz w:val="22"/>
          <w:szCs w:val="22"/>
          <w:lang w:val="en-US"/>
        </w:rPr>
        <w:t>or</w:t>
      </w:r>
      <w:r w:rsidR="0077595C" w:rsidRPr="00043581">
        <w:rPr>
          <w:rFonts w:ascii="Calibri" w:hAnsi="Calibri" w:cs="Calibri"/>
          <w:sz w:val="22"/>
          <w:szCs w:val="22"/>
          <w:lang w:val="en-US"/>
        </w:rPr>
        <w:t xml:space="preserve"> </w:t>
      </w:r>
      <w:r w:rsidR="004170DE" w:rsidRPr="00043581">
        <w:rPr>
          <w:rFonts w:ascii="Calibri" w:hAnsi="Calibri" w:cs="Calibri"/>
          <w:sz w:val="22"/>
          <w:szCs w:val="22"/>
          <w:lang w:val="en-US"/>
        </w:rPr>
        <w:t>a</w:t>
      </w:r>
      <w:r w:rsidR="0077595C" w:rsidRPr="00043581">
        <w:rPr>
          <w:rFonts w:ascii="Calibri" w:hAnsi="Calibri" w:cs="Calibri"/>
          <w:sz w:val="22"/>
          <w:szCs w:val="22"/>
          <w:lang w:val="en-US"/>
        </w:rPr>
        <w:t xml:space="preserve"> </w:t>
      </w:r>
      <w:r w:rsidR="004170DE" w:rsidRPr="00043581">
        <w:rPr>
          <w:rFonts w:ascii="Calibri" w:hAnsi="Calibri" w:cs="Calibri"/>
          <w:sz w:val="22"/>
          <w:szCs w:val="22"/>
          <w:lang w:val="en-US"/>
        </w:rPr>
        <w:t>breach</w:t>
      </w:r>
      <w:r w:rsidR="0077595C" w:rsidRPr="00043581">
        <w:rPr>
          <w:rFonts w:ascii="Calibri" w:hAnsi="Calibri" w:cs="Calibri"/>
          <w:sz w:val="22"/>
          <w:szCs w:val="22"/>
          <w:lang w:val="en-US"/>
        </w:rPr>
        <w:t xml:space="preserve"> </w:t>
      </w:r>
      <w:r w:rsidR="004170DE" w:rsidRPr="00043581">
        <w:rPr>
          <w:rFonts w:ascii="Calibri" w:hAnsi="Calibri" w:cs="Calibri"/>
          <w:sz w:val="22"/>
          <w:szCs w:val="22"/>
          <w:lang w:val="en-US"/>
        </w:rPr>
        <w:t>of</w:t>
      </w:r>
      <w:r w:rsidR="0077595C" w:rsidRPr="00043581">
        <w:rPr>
          <w:rFonts w:ascii="Calibri" w:hAnsi="Calibri" w:cs="Calibri"/>
          <w:sz w:val="22"/>
          <w:szCs w:val="22"/>
          <w:lang w:val="en-US"/>
        </w:rPr>
        <w:t xml:space="preserve"> </w:t>
      </w:r>
      <w:r w:rsidR="004170DE" w:rsidRPr="00043581">
        <w:rPr>
          <w:rFonts w:ascii="Calibri" w:hAnsi="Calibri" w:cs="Calibri"/>
          <w:sz w:val="22"/>
          <w:szCs w:val="22"/>
          <w:lang w:val="en-US"/>
        </w:rPr>
        <w:t xml:space="preserve">law. </w:t>
      </w:r>
    </w:p>
    <w:p w14:paraId="02A95273" w14:textId="77777777" w:rsidR="00AE546D" w:rsidRPr="00043581" w:rsidRDefault="005B60D9" w:rsidP="00AE546D">
      <w:pPr>
        <w:pStyle w:val="ListParagraph"/>
        <w:widowControl w:val="0"/>
        <w:numPr>
          <w:ilvl w:val="0"/>
          <w:numId w:val="16"/>
        </w:numPr>
        <w:tabs>
          <w:tab w:val="left" w:pos="220"/>
          <w:tab w:val="left" w:pos="720"/>
        </w:tabs>
        <w:autoSpaceDE w:val="0"/>
        <w:autoSpaceDN w:val="0"/>
        <w:adjustRightInd w:val="0"/>
        <w:spacing w:after="320"/>
        <w:jc w:val="both"/>
        <w:rPr>
          <w:rFonts w:ascii="Calibri" w:hAnsi="Calibri" w:cs="Calibri"/>
          <w:sz w:val="22"/>
          <w:szCs w:val="22"/>
          <w:lang w:val="en-US"/>
        </w:rPr>
      </w:pPr>
      <w:r w:rsidRPr="00043581">
        <w:rPr>
          <w:rFonts w:ascii="Calibri" w:hAnsi="Calibri" w:cs="Calibri"/>
          <w:sz w:val="22"/>
          <w:szCs w:val="22"/>
          <w:lang w:val="en-US"/>
        </w:rPr>
        <w:t>Disclosures</w:t>
      </w:r>
      <w:r w:rsidR="0077595C" w:rsidRPr="00043581">
        <w:rPr>
          <w:rFonts w:ascii="Calibri" w:hAnsi="Calibri" w:cs="Calibri"/>
          <w:sz w:val="22"/>
          <w:szCs w:val="22"/>
          <w:lang w:val="en-US"/>
        </w:rPr>
        <w:t xml:space="preserve"> </w:t>
      </w:r>
      <w:r w:rsidR="004170DE" w:rsidRPr="00043581">
        <w:rPr>
          <w:rFonts w:ascii="Calibri" w:hAnsi="Calibri" w:cs="Calibri"/>
          <w:sz w:val="22"/>
          <w:szCs w:val="22"/>
          <w:lang w:val="en-US"/>
        </w:rPr>
        <w:t>related</w:t>
      </w:r>
      <w:r w:rsidR="0077595C" w:rsidRPr="00043581">
        <w:rPr>
          <w:rFonts w:ascii="Calibri" w:hAnsi="Calibri" w:cs="Calibri"/>
          <w:sz w:val="22"/>
          <w:szCs w:val="22"/>
          <w:lang w:val="en-US"/>
        </w:rPr>
        <w:t xml:space="preserve"> </w:t>
      </w:r>
      <w:r w:rsidR="004170DE" w:rsidRPr="00043581">
        <w:rPr>
          <w:rFonts w:ascii="Calibri" w:hAnsi="Calibri" w:cs="Calibri"/>
          <w:sz w:val="22"/>
          <w:szCs w:val="22"/>
          <w:lang w:val="en-US"/>
        </w:rPr>
        <w:t>to</w:t>
      </w:r>
      <w:r w:rsidR="0077595C" w:rsidRPr="00043581">
        <w:rPr>
          <w:rFonts w:ascii="Calibri" w:hAnsi="Calibri" w:cs="Calibri"/>
          <w:sz w:val="22"/>
          <w:szCs w:val="22"/>
          <w:lang w:val="en-US"/>
        </w:rPr>
        <w:t xml:space="preserve"> </w:t>
      </w:r>
      <w:r w:rsidR="004170DE" w:rsidRPr="00043581">
        <w:rPr>
          <w:rFonts w:ascii="Calibri" w:hAnsi="Calibri" w:cs="Calibri"/>
          <w:sz w:val="22"/>
          <w:szCs w:val="22"/>
          <w:lang w:val="en-US"/>
        </w:rPr>
        <w:t>miscarriage</w:t>
      </w:r>
      <w:r w:rsidR="0077595C" w:rsidRPr="00043581">
        <w:rPr>
          <w:rFonts w:ascii="Calibri" w:hAnsi="Calibri" w:cs="Calibri"/>
          <w:sz w:val="22"/>
          <w:szCs w:val="22"/>
          <w:lang w:val="en-US"/>
        </w:rPr>
        <w:t xml:space="preserve"> </w:t>
      </w:r>
      <w:r w:rsidR="004170DE" w:rsidRPr="00043581">
        <w:rPr>
          <w:rFonts w:ascii="Calibri" w:hAnsi="Calibri" w:cs="Calibri"/>
          <w:sz w:val="22"/>
          <w:szCs w:val="22"/>
          <w:lang w:val="en-US"/>
        </w:rPr>
        <w:t>of</w:t>
      </w:r>
      <w:r w:rsidR="0077595C" w:rsidRPr="00043581">
        <w:rPr>
          <w:rFonts w:ascii="Calibri" w:hAnsi="Calibri" w:cs="Calibri"/>
          <w:sz w:val="22"/>
          <w:szCs w:val="22"/>
          <w:lang w:val="en-US"/>
        </w:rPr>
        <w:t xml:space="preserve"> </w:t>
      </w:r>
      <w:r w:rsidR="004170DE" w:rsidRPr="00043581">
        <w:rPr>
          <w:rFonts w:ascii="Calibri" w:hAnsi="Calibri" w:cs="Calibri"/>
          <w:sz w:val="22"/>
          <w:szCs w:val="22"/>
          <w:lang w:val="en-US"/>
        </w:rPr>
        <w:t xml:space="preserve">justice. </w:t>
      </w:r>
    </w:p>
    <w:p w14:paraId="5CA176F6" w14:textId="77777777" w:rsidR="00AE546D" w:rsidRPr="00043581" w:rsidRDefault="005B60D9" w:rsidP="00AE546D">
      <w:pPr>
        <w:pStyle w:val="ListParagraph"/>
        <w:widowControl w:val="0"/>
        <w:numPr>
          <w:ilvl w:val="0"/>
          <w:numId w:val="16"/>
        </w:numPr>
        <w:tabs>
          <w:tab w:val="left" w:pos="220"/>
          <w:tab w:val="left" w:pos="720"/>
        </w:tabs>
        <w:autoSpaceDE w:val="0"/>
        <w:autoSpaceDN w:val="0"/>
        <w:adjustRightInd w:val="0"/>
        <w:spacing w:after="320"/>
        <w:jc w:val="both"/>
        <w:rPr>
          <w:rFonts w:ascii="Calibri" w:hAnsi="Calibri" w:cs="Calibri"/>
          <w:sz w:val="22"/>
          <w:szCs w:val="22"/>
          <w:lang w:val="en-US"/>
        </w:rPr>
      </w:pPr>
      <w:r w:rsidRPr="00043581">
        <w:rPr>
          <w:rFonts w:ascii="Calibri" w:hAnsi="Calibri" w:cs="Calibri"/>
          <w:sz w:val="22"/>
          <w:szCs w:val="22"/>
          <w:lang w:val="en-US"/>
        </w:rPr>
        <w:t>Health</w:t>
      </w:r>
      <w:r w:rsidR="004170DE" w:rsidRPr="00043581">
        <w:rPr>
          <w:rFonts w:ascii="Calibri" w:hAnsi="Calibri" w:cs="Calibri"/>
          <w:sz w:val="22"/>
          <w:szCs w:val="22"/>
          <w:lang w:val="en-US"/>
        </w:rPr>
        <w:t xml:space="preserve"> and safety risks, including risks </w:t>
      </w:r>
      <w:r w:rsidRPr="00043581">
        <w:rPr>
          <w:rFonts w:ascii="Calibri" w:hAnsi="Calibri" w:cs="Calibri"/>
          <w:sz w:val="22"/>
          <w:szCs w:val="22"/>
          <w:lang w:val="en-US"/>
        </w:rPr>
        <w:t xml:space="preserve">to the public as well as other </w:t>
      </w:r>
      <w:r w:rsidR="00AE546D" w:rsidRPr="00043581">
        <w:rPr>
          <w:rFonts w:ascii="Calibri" w:hAnsi="Calibri" w:cs="Calibri"/>
          <w:sz w:val="22"/>
          <w:szCs w:val="22"/>
          <w:lang w:val="en-US"/>
        </w:rPr>
        <w:t>employees.</w:t>
      </w:r>
    </w:p>
    <w:p w14:paraId="4994E9E7" w14:textId="77777777" w:rsidR="00AE546D" w:rsidRPr="00043581" w:rsidRDefault="005B60D9" w:rsidP="00AE546D">
      <w:pPr>
        <w:pStyle w:val="ListParagraph"/>
        <w:widowControl w:val="0"/>
        <w:numPr>
          <w:ilvl w:val="0"/>
          <w:numId w:val="16"/>
        </w:numPr>
        <w:tabs>
          <w:tab w:val="left" w:pos="220"/>
          <w:tab w:val="left" w:pos="720"/>
        </w:tabs>
        <w:autoSpaceDE w:val="0"/>
        <w:autoSpaceDN w:val="0"/>
        <w:adjustRightInd w:val="0"/>
        <w:spacing w:after="320"/>
        <w:jc w:val="both"/>
        <w:rPr>
          <w:rFonts w:ascii="Calibri" w:hAnsi="Calibri" w:cs="Calibri"/>
          <w:sz w:val="22"/>
          <w:szCs w:val="22"/>
          <w:lang w:val="en-US"/>
        </w:rPr>
      </w:pPr>
      <w:r w:rsidRPr="00043581">
        <w:rPr>
          <w:rFonts w:ascii="Calibri" w:hAnsi="Calibri" w:cs="Calibri"/>
          <w:sz w:val="22"/>
          <w:szCs w:val="22"/>
          <w:lang w:val="en-US"/>
        </w:rPr>
        <w:t>Damage</w:t>
      </w:r>
      <w:r w:rsidR="0077595C" w:rsidRPr="00043581">
        <w:rPr>
          <w:rFonts w:ascii="Calibri" w:hAnsi="Calibri" w:cs="Calibri"/>
          <w:sz w:val="22"/>
          <w:szCs w:val="22"/>
          <w:lang w:val="en-US"/>
        </w:rPr>
        <w:t xml:space="preserve"> </w:t>
      </w:r>
      <w:r w:rsidR="004170DE" w:rsidRPr="00043581">
        <w:rPr>
          <w:rFonts w:ascii="Calibri" w:hAnsi="Calibri" w:cs="Calibri"/>
          <w:sz w:val="22"/>
          <w:szCs w:val="22"/>
          <w:lang w:val="en-US"/>
        </w:rPr>
        <w:t>to</w:t>
      </w:r>
      <w:r w:rsidR="0077595C" w:rsidRPr="00043581">
        <w:rPr>
          <w:rFonts w:ascii="Calibri" w:hAnsi="Calibri" w:cs="Calibri"/>
          <w:sz w:val="22"/>
          <w:szCs w:val="22"/>
          <w:lang w:val="en-US"/>
        </w:rPr>
        <w:t xml:space="preserve"> </w:t>
      </w:r>
      <w:r w:rsidR="004170DE" w:rsidRPr="00043581">
        <w:rPr>
          <w:rFonts w:ascii="Calibri" w:hAnsi="Calibri" w:cs="Calibri"/>
          <w:sz w:val="22"/>
          <w:szCs w:val="22"/>
          <w:lang w:val="en-US"/>
        </w:rPr>
        <w:t>the</w:t>
      </w:r>
      <w:r w:rsidR="0077595C" w:rsidRPr="00043581">
        <w:rPr>
          <w:rFonts w:ascii="Calibri" w:hAnsi="Calibri" w:cs="Calibri"/>
          <w:sz w:val="22"/>
          <w:szCs w:val="22"/>
          <w:lang w:val="en-US"/>
        </w:rPr>
        <w:t xml:space="preserve"> </w:t>
      </w:r>
      <w:r w:rsidR="004170DE" w:rsidRPr="00043581">
        <w:rPr>
          <w:rFonts w:ascii="Calibri" w:hAnsi="Calibri" w:cs="Calibri"/>
          <w:sz w:val="22"/>
          <w:szCs w:val="22"/>
          <w:lang w:val="en-US"/>
        </w:rPr>
        <w:t xml:space="preserve">environment. </w:t>
      </w:r>
    </w:p>
    <w:p w14:paraId="04D8BC0F" w14:textId="77777777" w:rsidR="007F60A1" w:rsidRPr="00043581" w:rsidRDefault="005B60D9" w:rsidP="007F60A1">
      <w:pPr>
        <w:pStyle w:val="ListParagraph"/>
        <w:widowControl w:val="0"/>
        <w:numPr>
          <w:ilvl w:val="0"/>
          <w:numId w:val="16"/>
        </w:numPr>
        <w:tabs>
          <w:tab w:val="left" w:pos="220"/>
          <w:tab w:val="left" w:pos="720"/>
        </w:tabs>
        <w:autoSpaceDE w:val="0"/>
        <w:autoSpaceDN w:val="0"/>
        <w:adjustRightInd w:val="0"/>
        <w:spacing w:after="320"/>
        <w:jc w:val="both"/>
        <w:rPr>
          <w:rFonts w:ascii="Calibri" w:hAnsi="Calibri" w:cs="Calibri"/>
          <w:sz w:val="22"/>
          <w:szCs w:val="22"/>
          <w:lang w:val="en-US"/>
        </w:rPr>
      </w:pPr>
      <w:r w:rsidRPr="00043581">
        <w:rPr>
          <w:rFonts w:ascii="Calibri" w:hAnsi="Calibri" w:cs="Calibri"/>
          <w:sz w:val="22"/>
          <w:szCs w:val="22"/>
          <w:lang w:val="en-US"/>
        </w:rPr>
        <w:t>The</w:t>
      </w:r>
      <w:r w:rsidR="0077595C" w:rsidRPr="00043581">
        <w:rPr>
          <w:rFonts w:ascii="Calibri" w:hAnsi="Calibri" w:cs="Calibri"/>
          <w:sz w:val="22"/>
          <w:szCs w:val="22"/>
          <w:lang w:val="en-US"/>
        </w:rPr>
        <w:t xml:space="preserve"> </w:t>
      </w:r>
      <w:proofErr w:type="spellStart"/>
      <w:r w:rsidR="004170DE" w:rsidRPr="00043581">
        <w:rPr>
          <w:rFonts w:ascii="Calibri" w:hAnsi="Calibri" w:cs="Calibri"/>
          <w:sz w:val="22"/>
          <w:szCs w:val="22"/>
          <w:lang w:val="en-US"/>
        </w:rPr>
        <w:t>unauthorised</w:t>
      </w:r>
      <w:proofErr w:type="spellEnd"/>
      <w:r w:rsidR="0077595C" w:rsidRPr="00043581">
        <w:rPr>
          <w:rFonts w:ascii="Calibri" w:hAnsi="Calibri" w:cs="Calibri"/>
          <w:sz w:val="22"/>
          <w:szCs w:val="22"/>
          <w:lang w:val="en-US"/>
        </w:rPr>
        <w:t xml:space="preserve"> </w:t>
      </w:r>
      <w:r w:rsidR="004170DE" w:rsidRPr="00043581">
        <w:rPr>
          <w:rFonts w:ascii="Calibri" w:hAnsi="Calibri" w:cs="Calibri"/>
          <w:sz w:val="22"/>
          <w:szCs w:val="22"/>
          <w:lang w:val="en-US"/>
        </w:rPr>
        <w:t>use</w:t>
      </w:r>
      <w:r w:rsidR="0077595C" w:rsidRPr="00043581">
        <w:rPr>
          <w:rFonts w:ascii="Calibri" w:hAnsi="Calibri" w:cs="Calibri"/>
          <w:sz w:val="22"/>
          <w:szCs w:val="22"/>
          <w:lang w:val="en-US"/>
        </w:rPr>
        <w:t xml:space="preserve"> </w:t>
      </w:r>
      <w:r w:rsidR="004170DE" w:rsidRPr="00043581">
        <w:rPr>
          <w:rFonts w:ascii="Calibri" w:hAnsi="Calibri" w:cs="Calibri"/>
          <w:sz w:val="22"/>
          <w:szCs w:val="22"/>
          <w:lang w:val="en-US"/>
        </w:rPr>
        <w:t>of</w:t>
      </w:r>
      <w:r w:rsidR="0077595C" w:rsidRPr="00043581">
        <w:rPr>
          <w:rFonts w:ascii="Calibri" w:hAnsi="Calibri" w:cs="Calibri"/>
          <w:sz w:val="22"/>
          <w:szCs w:val="22"/>
          <w:lang w:val="en-US"/>
        </w:rPr>
        <w:t xml:space="preserve"> </w:t>
      </w:r>
      <w:r w:rsidR="004170DE" w:rsidRPr="00043581">
        <w:rPr>
          <w:rFonts w:ascii="Calibri" w:hAnsi="Calibri" w:cs="Calibri"/>
          <w:sz w:val="22"/>
          <w:szCs w:val="22"/>
          <w:lang w:val="en-US"/>
        </w:rPr>
        <w:t>public</w:t>
      </w:r>
      <w:r w:rsidR="0077595C" w:rsidRPr="00043581">
        <w:rPr>
          <w:rFonts w:ascii="Calibri" w:hAnsi="Calibri" w:cs="Calibri"/>
          <w:sz w:val="22"/>
          <w:szCs w:val="22"/>
          <w:lang w:val="en-US"/>
        </w:rPr>
        <w:t xml:space="preserve"> </w:t>
      </w:r>
      <w:r w:rsidR="004170DE" w:rsidRPr="00043581">
        <w:rPr>
          <w:rFonts w:ascii="Calibri" w:hAnsi="Calibri" w:cs="Calibri"/>
          <w:sz w:val="22"/>
          <w:szCs w:val="22"/>
          <w:lang w:val="en-US"/>
        </w:rPr>
        <w:t xml:space="preserve">funds. </w:t>
      </w:r>
    </w:p>
    <w:p w14:paraId="04F3DE3F" w14:textId="77777777" w:rsidR="007F60A1" w:rsidRPr="00043581" w:rsidRDefault="005B60D9" w:rsidP="007F60A1">
      <w:pPr>
        <w:pStyle w:val="ListParagraph"/>
        <w:widowControl w:val="0"/>
        <w:numPr>
          <w:ilvl w:val="0"/>
          <w:numId w:val="16"/>
        </w:numPr>
        <w:tabs>
          <w:tab w:val="left" w:pos="220"/>
          <w:tab w:val="left" w:pos="720"/>
        </w:tabs>
        <w:autoSpaceDE w:val="0"/>
        <w:autoSpaceDN w:val="0"/>
        <w:adjustRightInd w:val="0"/>
        <w:spacing w:after="320"/>
        <w:jc w:val="both"/>
        <w:rPr>
          <w:rFonts w:ascii="Calibri" w:hAnsi="Calibri" w:cs="Calibri"/>
          <w:sz w:val="22"/>
          <w:szCs w:val="22"/>
          <w:lang w:val="en-US"/>
        </w:rPr>
      </w:pPr>
      <w:r w:rsidRPr="00043581">
        <w:rPr>
          <w:rFonts w:ascii="Calibri" w:hAnsi="Calibri" w:cs="Calibri"/>
          <w:sz w:val="22"/>
          <w:szCs w:val="22"/>
          <w:lang w:val="en-US"/>
        </w:rPr>
        <w:t>Possible</w:t>
      </w:r>
      <w:r w:rsidR="004170DE" w:rsidRPr="00043581">
        <w:rPr>
          <w:rFonts w:ascii="Calibri" w:hAnsi="Calibri" w:cs="Calibri"/>
          <w:sz w:val="22"/>
          <w:szCs w:val="22"/>
          <w:lang w:val="en-US"/>
        </w:rPr>
        <w:t xml:space="preserve"> fraud and corruption. </w:t>
      </w:r>
    </w:p>
    <w:p w14:paraId="311C0D9B" w14:textId="25C92816" w:rsidR="007F60A1" w:rsidRPr="00043581" w:rsidRDefault="005B60D9" w:rsidP="007F60A1">
      <w:pPr>
        <w:pStyle w:val="ListParagraph"/>
        <w:widowControl w:val="0"/>
        <w:numPr>
          <w:ilvl w:val="0"/>
          <w:numId w:val="16"/>
        </w:numPr>
        <w:tabs>
          <w:tab w:val="left" w:pos="220"/>
          <w:tab w:val="left" w:pos="720"/>
        </w:tabs>
        <w:autoSpaceDE w:val="0"/>
        <w:autoSpaceDN w:val="0"/>
        <w:adjustRightInd w:val="0"/>
        <w:spacing w:after="320"/>
        <w:jc w:val="both"/>
        <w:rPr>
          <w:rFonts w:ascii="Calibri" w:hAnsi="Calibri" w:cs="Calibri"/>
          <w:sz w:val="22"/>
          <w:szCs w:val="22"/>
          <w:lang w:val="en-US"/>
        </w:rPr>
      </w:pPr>
      <w:r w:rsidRPr="00043581">
        <w:rPr>
          <w:rFonts w:ascii="Calibri" w:hAnsi="Calibri" w:cs="Calibri"/>
          <w:sz w:val="22"/>
          <w:szCs w:val="22"/>
          <w:lang w:val="en-US"/>
        </w:rPr>
        <w:lastRenderedPageBreak/>
        <w:t>Sexual</w:t>
      </w:r>
      <w:r w:rsidR="0077595C" w:rsidRPr="00043581">
        <w:rPr>
          <w:rFonts w:ascii="Calibri" w:hAnsi="Calibri" w:cs="Calibri"/>
          <w:sz w:val="22"/>
          <w:szCs w:val="22"/>
          <w:lang w:val="en-US"/>
        </w:rPr>
        <w:t xml:space="preserve"> </w:t>
      </w:r>
      <w:r w:rsidR="004170DE" w:rsidRPr="00043581">
        <w:rPr>
          <w:rFonts w:ascii="Calibri" w:hAnsi="Calibri" w:cs="Calibri"/>
          <w:sz w:val="22"/>
          <w:szCs w:val="22"/>
          <w:lang w:val="en-US"/>
        </w:rPr>
        <w:t>or</w:t>
      </w:r>
      <w:r w:rsidR="0077595C" w:rsidRPr="00043581">
        <w:rPr>
          <w:rFonts w:ascii="Calibri" w:hAnsi="Calibri" w:cs="Calibri"/>
          <w:sz w:val="22"/>
          <w:szCs w:val="22"/>
          <w:lang w:val="en-US"/>
        </w:rPr>
        <w:t xml:space="preserve"> </w:t>
      </w:r>
      <w:r w:rsidR="004170DE" w:rsidRPr="00043581">
        <w:rPr>
          <w:rFonts w:ascii="Calibri" w:hAnsi="Calibri" w:cs="Calibri"/>
          <w:sz w:val="22"/>
          <w:szCs w:val="22"/>
          <w:lang w:val="en-US"/>
        </w:rPr>
        <w:t>physical</w:t>
      </w:r>
      <w:r w:rsidR="0077595C" w:rsidRPr="00043581">
        <w:rPr>
          <w:rFonts w:ascii="Calibri" w:hAnsi="Calibri" w:cs="Calibri"/>
          <w:sz w:val="22"/>
          <w:szCs w:val="22"/>
          <w:lang w:val="en-US"/>
        </w:rPr>
        <w:t xml:space="preserve"> </w:t>
      </w:r>
      <w:r w:rsidR="004170DE" w:rsidRPr="00043581">
        <w:rPr>
          <w:rFonts w:ascii="Calibri" w:hAnsi="Calibri" w:cs="Calibri"/>
          <w:sz w:val="22"/>
          <w:szCs w:val="22"/>
          <w:lang w:val="en-US"/>
        </w:rPr>
        <w:t>abuse</w:t>
      </w:r>
      <w:r w:rsidR="00292CBB" w:rsidRPr="00043581">
        <w:rPr>
          <w:rFonts w:ascii="Calibri" w:hAnsi="Calibri" w:cs="Calibri"/>
          <w:sz w:val="22"/>
          <w:szCs w:val="22"/>
          <w:lang w:val="en-US"/>
        </w:rPr>
        <w:t xml:space="preserve"> of pupils</w:t>
      </w:r>
    </w:p>
    <w:p w14:paraId="794863F5" w14:textId="4EFAE67D" w:rsidR="004170DE" w:rsidRDefault="005B60D9" w:rsidP="007F60A1">
      <w:pPr>
        <w:pStyle w:val="ListParagraph"/>
        <w:widowControl w:val="0"/>
        <w:numPr>
          <w:ilvl w:val="0"/>
          <w:numId w:val="16"/>
        </w:numPr>
        <w:tabs>
          <w:tab w:val="left" w:pos="220"/>
          <w:tab w:val="left" w:pos="720"/>
        </w:tabs>
        <w:autoSpaceDE w:val="0"/>
        <w:autoSpaceDN w:val="0"/>
        <w:adjustRightInd w:val="0"/>
        <w:spacing w:after="320"/>
        <w:jc w:val="both"/>
        <w:rPr>
          <w:rFonts w:ascii="Calibri" w:hAnsi="Calibri" w:cs="Calibri"/>
          <w:sz w:val="22"/>
          <w:szCs w:val="22"/>
          <w:lang w:val="en-US"/>
        </w:rPr>
      </w:pPr>
      <w:r w:rsidRPr="00043581">
        <w:rPr>
          <w:rFonts w:ascii="Calibri" w:hAnsi="Calibri" w:cs="Calibri"/>
          <w:sz w:val="22"/>
          <w:szCs w:val="22"/>
          <w:lang w:val="en-US"/>
        </w:rPr>
        <w:t>Other</w:t>
      </w:r>
      <w:r w:rsidR="0077595C" w:rsidRPr="00043581">
        <w:rPr>
          <w:rFonts w:ascii="Calibri" w:hAnsi="Calibri" w:cs="Calibri"/>
          <w:sz w:val="22"/>
          <w:szCs w:val="22"/>
          <w:lang w:val="en-US"/>
        </w:rPr>
        <w:t xml:space="preserve"> </w:t>
      </w:r>
      <w:r w:rsidR="004170DE" w:rsidRPr="00043581">
        <w:rPr>
          <w:rFonts w:ascii="Calibri" w:hAnsi="Calibri" w:cs="Calibri"/>
          <w:sz w:val="22"/>
          <w:szCs w:val="22"/>
          <w:lang w:val="en-US"/>
        </w:rPr>
        <w:t>unethical</w:t>
      </w:r>
      <w:r w:rsidR="0077595C" w:rsidRPr="00043581">
        <w:rPr>
          <w:rFonts w:ascii="Calibri" w:hAnsi="Calibri" w:cs="Calibri"/>
          <w:sz w:val="22"/>
          <w:szCs w:val="22"/>
          <w:lang w:val="en-US"/>
        </w:rPr>
        <w:t xml:space="preserve"> </w:t>
      </w:r>
      <w:r w:rsidR="004170DE" w:rsidRPr="00043581">
        <w:rPr>
          <w:rFonts w:ascii="Calibri" w:hAnsi="Calibri" w:cs="Calibri"/>
          <w:sz w:val="22"/>
          <w:szCs w:val="22"/>
          <w:lang w:val="en-US"/>
        </w:rPr>
        <w:t xml:space="preserve">conduct. </w:t>
      </w:r>
    </w:p>
    <w:p w14:paraId="0A692161" w14:textId="066DA093" w:rsidR="00AE0BFF" w:rsidRPr="00AE0BFF" w:rsidRDefault="00AE0BFF" w:rsidP="007F60A1">
      <w:pPr>
        <w:pStyle w:val="ListParagraph"/>
        <w:widowControl w:val="0"/>
        <w:numPr>
          <w:ilvl w:val="0"/>
          <w:numId w:val="16"/>
        </w:numPr>
        <w:tabs>
          <w:tab w:val="left" w:pos="220"/>
          <w:tab w:val="left" w:pos="720"/>
        </w:tabs>
        <w:autoSpaceDE w:val="0"/>
        <w:autoSpaceDN w:val="0"/>
        <w:adjustRightInd w:val="0"/>
        <w:spacing w:after="320"/>
        <w:jc w:val="both"/>
        <w:rPr>
          <w:rFonts w:asciiTheme="majorHAnsi" w:hAnsiTheme="majorHAnsi" w:cstheme="majorHAnsi"/>
          <w:sz w:val="22"/>
          <w:szCs w:val="22"/>
          <w:lang w:val="en-US"/>
        </w:rPr>
      </w:pPr>
      <w:r w:rsidRPr="00AE0BFF">
        <w:rPr>
          <w:rFonts w:asciiTheme="majorHAnsi" w:hAnsiTheme="majorHAnsi" w:cstheme="majorHAnsi"/>
          <w:sz w:val="22"/>
          <w:szCs w:val="22"/>
        </w:rPr>
        <w:t>Deliberate covering up of information relating to the above</w:t>
      </w:r>
    </w:p>
    <w:p w14:paraId="36B5EC30" w14:textId="058E7A47" w:rsidR="00AE0BFF" w:rsidRPr="00AE0BFF" w:rsidRDefault="00AE0BFF" w:rsidP="00AE0BFF">
      <w:pPr>
        <w:widowControl w:val="0"/>
        <w:tabs>
          <w:tab w:val="left" w:pos="220"/>
          <w:tab w:val="left" w:pos="720"/>
        </w:tabs>
        <w:autoSpaceDE w:val="0"/>
        <w:autoSpaceDN w:val="0"/>
        <w:adjustRightInd w:val="0"/>
        <w:spacing w:after="320"/>
        <w:jc w:val="both"/>
        <w:rPr>
          <w:rFonts w:asciiTheme="majorHAnsi" w:hAnsiTheme="majorHAnsi" w:cstheme="majorHAnsi"/>
          <w:sz w:val="22"/>
          <w:szCs w:val="22"/>
          <w:lang w:val="en-US"/>
        </w:rPr>
      </w:pPr>
      <w:r w:rsidRPr="00AE0BFF">
        <w:rPr>
          <w:rFonts w:asciiTheme="majorHAnsi" w:hAnsiTheme="majorHAnsi" w:cstheme="majorHAnsi"/>
          <w:sz w:val="22"/>
          <w:szCs w:val="22"/>
        </w:rPr>
        <w:t>It should be noted that this Policy is intended to assist employees who believe they have discovered malpractice or impropriety. It is not designed to question financial or management decisions taken by the Academy, nor should it be used to consider any matters, which have already been, or are currently being addressed under other procedures such as Complaints procedure, Disciplinary and</w:t>
      </w:r>
      <w:r>
        <w:rPr>
          <w:rFonts w:asciiTheme="majorHAnsi" w:hAnsiTheme="majorHAnsi" w:cstheme="majorHAnsi"/>
          <w:sz w:val="22"/>
          <w:szCs w:val="22"/>
        </w:rPr>
        <w:t xml:space="preserve"> Grievance and Equality Policy</w:t>
      </w:r>
    </w:p>
    <w:p w14:paraId="1BFAE891" w14:textId="5E9B78E4" w:rsidR="007F60A1" w:rsidRPr="00043581" w:rsidRDefault="004170DE" w:rsidP="007F60A1">
      <w:pPr>
        <w:widowControl w:val="0"/>
        <w:tabs>
          <w:tab w:val="left" w:pos="220"/>
          <w:tab w:val="left" w:pos="720"/>
        </w:tabs>
        <w:autoSpaceDE w:val="0"/>
        <w:autoSpaceDN w:val="0"/>
        <w:adjustRightInd w:val="0"/>
        <w:spacing w:after="320"/>
        <w:jc w:val="both"/>
        <w:rPr>
          <w:rFonts w:ascii="Calibri" w:hAnsi="Calibri" w:cs="Calibri"/>
          <w:sz w:val="22"/>
          <w:szCs w:val="22"/>
          <w:lang w:val="en-US"/>
        </w:rPr>
      </w:pPr>
      <w:r w:rsidRPr="00043581">
        <w:rPr>
          <w:rFonts w:ascii="Calibri" w:hAnsi="Calibri" w:cs="Calibri"/>
          <w:sz w:val="22"/>
          <w:szCs w:val="22"/>
          <w:lang w:val="en-US"/>
        </w:rPr>
        <w:t>Thus, any serious concerns that you have about any aspect of service prov</w:t>
      </w:r>
      <w:r w:rsidR="00930B65" w:rsidRPr="00043581">
        <w:rPr>
          <w:rFonts w:ascii="Calibri" w:hAnsi="Calibri" w:cs="Calibri"/>
          <w:sz w:val="22"/>
          <w:szCs w:val="22"/>
          <w:lang w:val="en-US"/>
        </w:rPr>
        <w:t>ision or the conduct of employees or governor</w:t>
      </w:r>
      <w:r w:rsidRPr="00043581">
        <w:rPr>
          <w:rFonts w:ascii="Calibri" w:hAnsi="Calibri" w:cs="Calibri"/>
          <w:sz w:val="22"/>
          <w:szCs w:val="22"/>
          <w:lang w:val="en-US"/>
        </w:rPr>
        <w:t xml:space="preserve">s of the </w:t>
      </w:r>
      <w:r w:rsidR="000300DE" w:rsidRPr="00043581">
        <w:rPr>
          <w:rFonts w:ascii="Calibri" w:hAnsi="Calibri" w:cs="Calibri"/>
          <w:sz w:val="22"/>
          <w:szCs w:val="22"/>
          <w:lang w:val="en-US"/>
        </w:rPr>
        <w:t>Academy</w:t>
      </w:r>
      <w:r w:rsidRPr="00043581">
        <w:rPr>
          <w:rFonts w:ascii="Calibri" w:hAnsi="Calibri" w:cs="Calibri"/>
          <w:sz w:val="22"/>
          <w:szCs w:val="22"/>
          <w:lang w:val="en-US"/>
        </w:rPr>
        <w:t xml:space="preserve"> or others acting on behalf of the </w:t>
      </w:r>
      <w:r w:rsidR="000300DE" w:rsidRPr="00043581">
        <w:rPr>
          <w:rFonts w:ascii="Calibri" w:hAnsi="Calibri" w:cs="Calibri"/>
          <w:sz w:val="22"/>
          <w:szCs w:val="22"/>
          <w:lang w:val="en-US"/>
        </w:rPr>
        <w:t>Academy</w:t>
      </w:r>
      <w:r w:rsidRPr="00043581">
        <w:rPr>
          <w:rFonts w:ascii="Calibri" w:hAnsi="Calibri" w:cs="Calibri"/>
          <w:sz w:val="22"/>
          <w:szCs w:val="22"/>
          <w:lang w:val="en-US"/>
        </w:rPr>
        <w:t xml:space="preserve"> can be reported under the Confidential Reporting Policy. This may be about something </w:t>
      </w:r>
      <w:r w:rsidR="005D668E" w:rsidRPr="00043581">
        <w:rPr>
          <w:rFonts w:ascii="Calibri" w:hAnsi="Calibri" w:cs="Calibri"/>
          <w:sz w:val="22"/>
          <w:szCs w:val="22"/>
          <w:lang w:val="en-US"/>
        </w:rPr>
        <w:t>that:</w:t>
      </w:r>
      <w:r w:rsidRPr="00043581">
        <w:rPr>
          <w:rFonts w:ascii="Calibri" w:hAnsi="Calibri" w:cs="Calibri"/>
          <w:sz w:val="22"/>
          <w:szCs w:val="22"/>
          <w:lang w:val="en-US"/>
        </w:rPr>
        <w:t xml:space="preserve">- </w:t>
      </w:r>
    </w:p>
    <w:p w14:paraId="53EB436E" w14:textId="77777777" w:rsidR="007F60A1" w:rsidRPr="00043581" w:rsidRDefault="005B60D9" w:rsidP="007F60A1">
      <w:pPr>
        <w:pStyle w:val="ListParagraph"/>
        <w:widowControl w:val="0"/>
        <w:numPr>
          <w:ilvl w:val="0"/>
          <w:numId w:val="17"/>
        </w:numPr>
        <w:tabs>
          <w:tab w:val="left" w:pos="220"/>
          <w:tab w:val="left" w:pos="720"/>
        </w:tabs>
        <w:autoSpaceDE w:val="0"/>
        <w:autoSpaceDN w:val="0"/>
        <w:adjustRightInd w:val="0"/>
        <w:spacing w:after="320"/>
        <w:jc w:val="both"/>
        <w:rPr>
          <w:rFonts w:ascii="Calibri" w:hAnsi="Calibri" w:cs="Calibri"/>
          <w:sz w:val="22"/>
          <w:szCs w:val="22"/>
          <w:lang w:val="en-US"/>
        </w:rPr>
      </w:pPr>
      <w:r w:rsidRPr="00043581">
        <w:rPr>
          <w:rFonts w:ascii="Calibri" w:hAnsi="Calibri" w:cs="Calibri"/>
          <w:sz w:val="22"/>
          <w:szCs w:val="22"/>
          <w:lang w:val="en-US"/>
        </w:rPr>
        <w:t>Makes</w:t>
      </w:r>
      <w:r w:rsidR="0077595C" w:rsidRPr="00043581">
        <w:rPr>
          <w:rFonts w:ascii="Calibri" w:hAnsi="Calibri" w:cs="Calibri"/>
          <w:sz w:val="22"/>
          <w:szCs w:val="22"/>
          <w:lang w:val="en-US"/>
        </w:rPr>
        <w:t xml:space="preserve"> </w:t>
      </w:r>
      <w:r w:rsidR="004170DE" w:rsidRPr="00043581">
        <w:rPr>
          <w:rFonts w:ascii="Calibri" w:hAnsi="Calibri" w:cs="Calibri"/>
          <w:sz w:val="22"/>
          <w:szCs w:val="22"/>
          <w:lang w:val="en-US"/>
        </w:rPr>
        <w:t>you</w:t>
      </w:r>
      <w:r w:rsidR="0077595C" w:rsidRPr="00043581">
        <w:rPr>
          <w:rFonts w:ascii="Calibri" w:hAnsi="Calibri" w:cs="Calibri"/>
          <w:sz w:val="22"/>
          <w:szCs w:val="22"/>
          <w:lang w:val="en-US"/>
        </w:rPr>
        <w:t xml:space="preserve"> </w:t>
      </w:r>
      <w:r w:rsidR="004170DE" w:rsidRPr="00043581">
        <w:rPr>
          <w:rFonts w:ascii="Calibri" w:hAnsi="Calibri" w:cs="Calibri"/>
          <w:sz w:val="22"/>
          <w:szCs w:val="22"/>
          <w:lang w:val="en-US"/>
        </w:rPr>
        <w:t>feel</w:t>
      </w:r>
      <w:r w:rsidR="0077595C" w:rsidRPr="00043581">
        <w:rPr>
          <w:rFonts w:ascii="Calibri" w:hAnsi="Calibri" w:cs="Calibri"/>
          <w:sz w:val="22"/>
          <w:szCs w:val="22"/>
          <w:lang w:val="en-US"/>
        </w:rPr>
        <w:t xml:space="preserve"> </w:t>
      </w:r>
      <w:r w:rsidR="004170DE" w:rsidRPr="00043581">
        <w:rPr>
          <w:rFonts w:ascii="Calibri" w:hAnsi="Calibri" w:cs="Calibri"/>
          <w:sz w:val="22"/>
          <w:szCs w:val="22"/>
          <w:lang w:val="en-US"/>
        </w:rPr>
        <w:t>uncomfortable</w:t>
      </w:r>
      <w:r w:rsidR="0077595C" w:rsidRPr="00043581">
        <w:rPr>
          <w:rFonts w:ascii="Calibri" w:hAnsi="Calibri" w:cs="Calibri"/>
          <w:sz w:val="22"/>
          <w:szCs w:val="22"/>
          <w:lang w:val="en-US"/>
        </w:rPr>
        <w:t xml:space="preserve"> </w:t>
      </w:r>
      <w:r w:rsidR="004170DE" w:rsidRPr="00043581">
        <w:rPr>
          <w:rFonts w:ascii="Calibri" w:hAnsi="Calibri" w:cs="Calibri"/>
          <w:sz w:val="22"/>
          <w:szCs w:val="22"/>
          <w:lang w:val="en-US"/>
        </w:rPr>
        <w:t>in</w:t>
      </w:r>
      <w:r w:rsidR="0077595C" w:rsidRPr="00043581">
        <w:rPr>
          <w:rFonts w:ascii="Calibri" w:hAnsi="Calibri" w:cs="Calibri"/>
          <w:sz w:val="22"/>
          <w:szCs w:val="22"/>
          <w:lang w:val="en-US"/>
        </w:rPr>
        <w:t xml:space="preserve"> </w:t>
      </w:r>
      <w:r w:rsidR="004170DE" w:rsidRPr="00043581">
        <w:rPr>
          <w:rFonts w:ascii="Calibri" w:hAnsi="Calibri" w:cs="Calibri"/>
          <w:sz w:val="22"/>
          <w:szCs w:val="22"/>
          <w:lang w:val="en-US"/>
        </w:rPr>
        <w:t>terms</w:t>
      </w:r>
      <w:r w:rsidR="0077595C" w:rsidRPr="00043581">
        <w:rPr>
          <w:rFonts w:ascii="Calibri" w:hAnsi="Calibri" w:cs="Calibri"/>
          <w:sz w:val="22"/>
          <w:szCs w:val="22"/>
          <w:lang w:val="en-US"/>
        </w:rPr>
        <w:t xml:space="preserve"> </w:t>
      </w:r>
      <w:r w:rsidR="004170DE" w:rsidRPr="00043581">
        <w:rPr>
          <w:rFonts w:ascii="Calibri" w:hAnsi="Calibri" w:cs="Calibri"/>
          <w:sz w:val="22"/>
          <w:szCs w:val="22"/>
          <w:lang w:val="en-US"/>
        </w:rPr>
        <w:t>of</w:t>
      </w:r>
      <w:r w:rsidR="0077595C" w:rsidRPr="00043581">
        <w:rPr>
          <w:rFonts w:ascii="Calibri" w:hAnsi="Calibri" w:cs="Calibri"/>
          <w:sz w:val="22"/>
          <w:szCs w:val="22"/>
          <w:lang w:val="en-US"/>
        </w:rPr>
        <w:t xml:space="preserve"> </w:t>
      </w:r>
      <w:r w:rsidR="004170DE" w:rsidRPr="00043581">
        <w:rPr>
          <w:rFonts w:ascii="Calibri" w:hAnsi="Calibri" w:cs="Calibri"/>
          <w:sz w:val="22"/>
          <w:szCs w:val="22"/>
          <w:lang w:val="en-US"/>
        </w:rPr>
        <w:t>known</w:t>
      </w:r>
      <w:r w:rsidR="0077595C" w:rsidRPr="00043581">
        <w:rPr>
          <w:rFonts w:ascii="Calibri" w:hAnsi="Calibri" w:cs="Calibri"/>
          <w:sz w:val="22"/>
          <w:szCs w:val="22"/>
          <w:lang w:val="en-US"/>
        </w:rPr>
        <w:t xml:space="preserve"> </w:t>
      </w:r>
      <w:r w:rsidR="004170DE" w:rsidRPr="00043581">
        <w:rPr>
          <w:rFonts w:ascii="Calibri" w:hAnsi="Calibri" w:cs="Calibri"/>
          <w:sz w:val="22"/>
          <w:szCs w:val="22"/>
          <w:lang w:val="en-US"/>
        </w:rPr>
        <w:t>standards,</w:t>
      </w:r>
      <w:r w:rsidR="006B28DC" w:rsidRPr="00043581">
        <w:rPr>
          <w:rFonts w:ascii="Calibri" w:hAnsi="Calibri" w:cs="Calibri"/>
          <w:sz w:val="22"/>
          <w:szCs w:val="22"/>
          <w:lang w:val="en-US"/>
        </w:rPr>
        <w:t xml:space="preserve"> </w:t>
      </w:r>
      <w:r w:rsidR="004170DE" w:rsidRPr="00043581">
        <w:rPr>
          <w:rFonts w:ascii="Calibri" w:hAnsi="Calibri" w:cs="Calibri"/>
          <w:sz w:val="22"/>
          <w:szCs w:val="22"/>
          <w:lang w:val="en-US"/>
        </w:rPr>
        <w:t xml:space="preserve">your experience or the standards you believe the </w:t>
      </w:r>
      <w:r w:rsidR="000300DE" w:rsidRPr="00043581">
        <w:rPr>
          <w:rFonts w:ascii="Calibri" w:hAnsi="Calibri" w:cs="Calibri"/>
          <w:sz w:val="22"/>
          <w:szCs w:val="22"/>
          <w:lang w:val="en-US"/>
        </w:rPr>
        <w:t>Academy</w:t>
      </w:r>
      <w:r w:rsidR="004170DE" w:rsidRPr="00043581">
        <w:rPr>
          <w:rFonts w:ascii="Calibri" w:hAnsi="Calibri" w:cs="Calibri"/>
          <w:sz w:val="22"/>
          <w:szCs w:val="22"/>
          <w:lang w:val="en-US"/>
        </w:rPr>
        <w:t xml:space="preserve"> subscribes to. </w:t>
      </w:r>
    </w:p>
    <w:p w14:paraId="4AB6C8A4" w14:textId="77777777" w:rsidR="007F60A1" w:rsidRPr="00043581" w:rsidRDefault="005B60D9" w:rsidP="007F60A1">
      <w:pPr>
        <w:pStyle w:val="ListParagraph"/>
        <w:widowControl w:val="0"/>
        <w:numPr>
          <w:ilvl w:val="0"/>
          <w:numId w:val="17"/>
        </w:numPr>
        <w:tabs>
          <w:tab w:val="left" w:pos="220"/>
          <w:tab w:val="left" w:pos="720"/>
        </w:tabs>
        <w:autoSpaceDE w:val="0"/>
        <w:autoSpaceDN w:val="0"/>
        <w:adjustRightInd w:val="0"/>
        <w:spacing w:after="320"/>
        <w:jc w:val="both"/>
        <w:rPr>
          <w:rFonts w:ascii="Calibri" w:hAnsi="Calibri" w:cs="Calibri"/>
          <w:sz w:val="22"/>
          <w:szCs w:val="22"/>
          <w:lang w:val="en-US"/>
        </w:rPr>
      </w:pPr>
      <w:r w:rsidRPr="00043581">
        <w:rPr>
          <w:rFonts w:ascii="Calibri" w:hAnsi="Calibri" w:cs="Calibri"/>
          <w:sz w:val="22"/>
          <w:szCs w:val="22"/>
          <w:lang w:val="en-US"/>
        </w:rPr>
        <w:t>Is</w:t>
      </w:r>
      <w:r w:rsidR="003152D4" w:rsidRPr="00043581">
        <w:rPr>
          <w:rFonts w:ascii="Calibri" w:hAnsi="Calibri" w:cs="Calibri"/>
          <w:sz w:val="22"/>
          <w:szCs w:val="22"/>
          <w:lang w:val="en-US"/>
        </w:rPr>
        <w:t xml:space="preserve"> </w:t>
      </w:r>
      <w:r w:rsidR="004170DE" w:rsidRPr="00043581">
        <w:rPr>
          <w:rFonts w:ascii="Calibri" w:hAnsi="Calibri" w:cs="Calibri"/>
          <w:sz w:val="22"/>
          <w:szCs w:val="22"/>
          <w:lang w:val="en-US"/>
        </w:rPr>
        <w:t>against</w:t>
      </w:r>
      <w:r w:rsidR="0077595C" w:rsidRPr="00043581">
        <w:rPr>
          <w:rFonts w:ascii="Calibri" w:hAnsi="Calibri" w:cs="Calibri"/>
          <w:sz w:val="22"/>
          <w:szCs w:val="22"/>
          <w:lang w:val="en-US"/>
        </w:rPr>
        <w:t xml:space="preserve"> </w:t>
      </w:r>
      <w:r w:rsidR="004170DE" w:rsidRPr="00043581">
        <w:rPr>
          <w:rFonts w:ascii="Calibri" w:hAnsi="Calibri" w:cs="Calibri"/>
          <w:sz w:val="22"/>
          <w:szCs w:val="22"/>
          <w:lang w:val="en-US"/>
        </w:rPr>
        <w:t>the</w:t>
      </w:r>
      <w:r w:rsidR="0077595C" w:rsidRPr="00043581">
        <w:rPr>
          <w:rFonts w:ascii="Calibri" w:hAnsi="Calibri" w:cs="Calibri"/>
          <w:sz w:val="22"/>
          <w:szCs w:val="22"/>
          <w:lang w:val="en-US"/>
        </w:rPr>
        <w:t xml:space="preserve"> </w:t>
      </w:r>
      <w:r w:rsidR="000300DE" w:rsidRPr="00043581">
        <w:rPr>
          <w:rFonts w:ascii="Calibri" w:hAnsi="Calibri" w:cs="Calibri"/>
          <w:sz w:val="22"/>
          <w:szCs w:val="22"/>
          <w:lang w:val="en-US"/>
        </w:rPr>
        <w:t>Academy</w:t>
      </w:r>
      <w:r w:rsidR="004170DE" w:rsidRPr="00043581">
        <w:rPr>
          <w:rFonts w:ascii="Calibri" w:hAnsi="Calibri" w:cs="Calibri"/>
          <w:sz w:val="22"/>
          <w:szCs w:val="22"/>
          <w:lang w:val="en-US"/>
        </w:rPr>
        <w:t>’s</w:t>
      </w:r>
      <w:r w:rsidR="0077595C" w:rsidRPr="00043581">
        <w:rPr>
          <w:rFonts w:ascii="Calibri" w:hAnsi="Calibri" w:cs="Calibri"/>
          <w:sz w:val="22"/>
          <w:szCs w:val="22"/>
          <w:lang w:val="en-US"/>
        </w:rPr>
        <w:t xml:space="preserve"> </w:t>
      </w:r>
      <w:r w:rsidR="004170DE" w:rsidRPr="00043581">
        <w:rPr>
          <w:rFonts w:ascii="Calibri" w:hAnsi="Calibri" w:cs="Calibri"/>
          <w:sz w:val="22"/>
          <w:szCs w:val="22"/>
          <w:lang w:val="en-US"/>
        </w:rPr>
        <w:t>Procedure</w:t>
      </w:r>
      <w:r w:rsidR="0077595C" w:rsidRPr="00043581">
        <w:rPr>
          <w:rFonts w:ascii="Calibri" w:hAnsi="Calibri" w:cs="Calibri"/>
          <w:sz w:val="22"/>
          <w:szCs w:val="22"/>
          <w:lang w:val="en-US"/>
        </w:rPr>
        <w:t xml:space="preserve"> </w:t>
      </w:r>
      <w:r w:rsidR="004170DE" w:rsidRPr="00043581">
        <w:rPr>
          <w:rFonts w:ascii="Calibri" w:hAnsi="Calibri" w:cs="Calibri"/>
          <w:sz w:val="22"/>
          <w:szCs w:val="22"/>
          <w:lang w:val="en-US"/>
        </w:rPr>
        <w:t>Rules</w:t>
      </w:r>
      <w:r w:rsidR="0077595C" w:rsidRPr="00043581">
        <w:rPr>
          <w:rFonts w:ascii="Calibri" w:hAnsi="Calibri" w:cs="Calibri"/>
          <w:sz w:val="22"/>
          <w:szCs w:val="22"/>
          <w:lang w:val="en-US"/>
        </w:rPr>
        <w:t xml:space="preserve"> </w:t>
      </w:r>
      <w:r w:rsidR="004170DE" w:rsidRPr="00043581">
        <w:rPr>
          <w:rFonts w:ascii="Calibri" w:hAnsi="Calibri" w:cs="Calibri"/>
          <w:sz w:val="22"/>
          <w:szCs w:val="22"/>
          <w:lang w:val="en-US"/>
        </w:rPr>
        <w:t>and</w:t>
      </w:r>
      <w:r w:rsidR="0077595C" w:rsidRPr="00043581">
        <w:rPr>
          <w:rFonts w:ascii="Calibri" w:hAnsi="Calibri" w:cs="Calibri"/>
          <w:sz w:val="22"/>
          <w:szCs w:val="22"/>
          <w:lang w:val="en-US"/>
        </w:rPr>
        <w:t xml:space="preserve"> </w:t>
      </w:r>
      <w:r w:rsidR="004170DE" w:rsidRPr="00043581">
        <w:rPr>
          <w:rFonts w:ascii="Calibri" w:hAnsi="Calibri" w:cs="Calibri"/>
          <w:sz w:val="22"/>
          <w:szCs w:val="22"/>
          <w:lang w:val="en-US"/>
        </w:rPr>
        <w:t xml:space="preserve">policies. </w:t>
      </w:r>
    </w:p>
    <w:p w14:paraId="312C6412" w14:textId="77777777" w:rsidR="007F60A1" w:rsidRPr="00043581" w:rsidRDefault="005B60D9" w:rsidP="007F60A1">
      <w:pPr>
        <w:pStyle w:val="ListParagraph"/>
        <w:widowControl w:val="0"/>
        <w:numPr>
          <w:ilvl w:val="0"/>
          <w:numId w:val="17"/>
        </w:numPr>
        <w:tabs>
          <w:tab w:val="left" w:pos="220"/>
          <w:tab w:val="left" w:pos="720"/>
        </w:tabs>
        <w:autoSpaceDE w:val="0"/>
        <w:autoSpaceDN w:val="0"/>
        <w:adjustRightInd w:val="0"/>
        <w:spacing w:after="320"/>
        <w:jc w:val="both"/>
        <w:rPr>
          <w:rFonts w:ascii="Calibri" w:hAnsi="Calibri" w:cs="Calibri"/>
          <w:sz w:val="22"/>
          <w:szCs w:val="22"/>
          <w:lang w:val="en-US"/>
        </w:rPr>
      </w:pPr>
      <w:r w:rsidRPr="00043581">
        <w:rPr>
          <w:rFonts w:ascii="Calibri" w:hAnsi="Calibri" w:cs="Calibri"/>
          <w:sz w:val="22"/>
          <w:szCs w:val="22"/>
          <w:lang w:val="en-US"/>
        </w:rPr>
        <w:t>Falls</w:t>
      </w:r>
      <w:r w:rsidR="004170DE" w:rsidRPr="00043581">
        <w:rPr>
          <w:rFonts w:ascii="Calibri" w:hAnsi="Calibri" w:cs="Calibri"/>
          <w:sz w:val="22"/>
          <w:szCs w:val="22"/>
          <w:lang w:val="en-US"/>
        </w:rPr>
        <w:t xml:space="preserve"> below established standards of practice. </w:t>
      </w:r>
    </w:p>
    <w:p w14:paraId="3019F22A" w14:textId="0F07C69B" w:rsidR="004170DE" w:rsidRPr="00043581" w:rsidRDefault="005B60D9" w:rsidP="007F60A1">
      <w:pPr>
        <w:pStyle w:val="ListParagraph"/>
        <w:widowControl w:val="0"/>
        <w:numPr>
          <w:ilvl w:val="0"/>
          <w:numId w:val="17"/>
        </w:numPr>
        <w:tabs>
          <w:tab w:val="left" w:pos="220"/>
          <w:tab w:val="left" w:pos="720"/>
        </w:tabs>
        <w:autoSpaceDE w:val="0"/>
        <w:autoSpaceDN w:val="0"/>
        <w:adjustRightInd w:val="0"/>
        <w:spacing w:after="320"/>
        <w:jc w:val="both"/>
        <w:rPr>
          <w:rFonts w:ascii="Calibri" w:hAnsi="Calibri" w:cs="Calibri"/>
          <w:sz w:val="22"/>
          <w:szCs w:val="22"/>
          <w:lang w:val="en-US"/>
        </w:rPr>
      </w:pPr>
      <w:r w:rsidRPr="00043581">
        <w:rPr>
          <w:rFonts w:ascii="Calibri" w:hAnsi="Calibri" w:cs="Calibri"/>
          <w:sz w:val="22"/>
          <w:szCs w:val="22"/>
          <w:lang w:val="en-US"/>
        </w:rPr>
        <w:t>Amounts</w:t>
      </w:r>
      <w:r w:rsidR="0077595C" w:rsidRPr="00043581">
        <w:rPr>
          <w:rFonts w:ascii="Calibri" w:hAnsi="Calibri" w:cs="Calibri"/>
          <w:sz w:val="22"/>
          <w:szCs w:val="22"/>
          <w:lang w:val="en-US"/>
        </w:rPr>
        <w:t xml:space="preserve"> </w:t>
      </w:r>
      <w:r w:rsidR="004170DE" w:rsidRPr="00043581">
        <w:rPr>
          <w:rFonts w:ascii="Calibri" w:hAnsi="Calibri" w:cs="Calibri"/>
          <w:sz w:val="22"/>
          <w:szCs w:val="22"/>
          <w:lang w:val="en-US"/>
        </w:rPr>
        <w:t>to</w:t>
      </w:r>
      <w:r w:rsidR="0077595C" w:rsidRPr="00043581">
        <w:rPr>
          <w:rFonts w:ascii="Calibri" w:hAnsi="Calibri" w:cs="Calibri"/>
          <w:sz w:val="22"/>
          <w:szCs w:val="22"/>
          <w:lang w:val="en-US"/>
        </w:rPr>
        <w:t xml:space="preserve"> </w:t>
      </w:r>
      <w:r w:rsidR="004170DE" w:rsidRPr="00043581">
        <w:rPr>
          <w:rFonts w:ascii="Calibri" w:hAnsi="Calibri" w:cs="Calibri"/>
          <w:sz w:val="22"/>
          <w:szCs w:val="22"/>
          <w:lang w:val="en-US"/>
        </w:rPr>
        <w:t>improper</w:t>
      </w:r>
      <w:r w:rsidR="0077595C" w:rsidRPr="00043581">
        <w:rPr>
          <w:rFonts w:ascii="Calibri" w:hAnsi="Calibri" w:cs="Calibri"/>
          <w:sz w:val="22"/>
          <w:szCs w:val="22"/>
          <w:lang w:val="en-US"/>
        </w:rPr>
        <w:t xml:space="preserve"> </w:t>
      </w:r>
      <w:r w:rsidR="004170DE" w:rsidRPr="00043581">
        <w:rPr>
          <w:rFonts w:ascii="Calibri" w:hAnsi="Calibri" w:cs="Calibri"/>
          <w:sz w:val="22"/>
          <w:szCs w:val="22"/>
          <w:lang w:val="en-US"/>
        </w:rPr>
        <w:t xml:space="preserve">conduct. </w:t>
      </w:r>
    </w:p>
    <w:p w14:paraId="6E6BF76B" w14:textId="222055AB" w:rsidR="004170DE" w:rsidRPr="00043581" w:rsidRDefault="004170DE" w:rsidP="006B28DC">
      <w:pPr>
        <w:widowControl w:val="0"/>
        <w:autoSpaceDE w:val="0"/>
        <w:autoSpaceDN w:val="0"/>
        <w:adjustRightInd w:val="0"/>
        <w:spacing w:after="240"/>
        <w:jc w:val="both"/>
        <w:rPr>
          <w:rFonts w:ascii="Calibri" w:hAnsi="Calibri" w:cs="Calibri"/>
          <w:sz w:val="22"/>
          <w:szCs w:val="22"/>
          <w:lang w:val="en-US"/>
        </w:rPr>
      </w:pPr>
      <w:r w:rsidRPr="00AE48FC">
        <w:rPr>
          <w:rFonts w:ascii="Calibri" w:hAnsi="Calibri" w:cs="Calibri"/>
          <w:b/>
          <w:i/>
          <w:sz w:val="22"/>
          <w:szCs w:val="22"/>
          <w:lang w:val="en-US"/>
        </w:rPr>
        <w:t>This polic</w:t>
      </w:r>
      <w:r w:rsidR="003152D4" w:rsidRPr="00AE48FC">
        <w:rPr>
          <w:rFonts w:ascii="Calibri" w:hAnsi="Calibri" w:cs="Calibri"/>
          <w:b/>
          <w:i/>
          <w:sz w:val="22"/>
          <w:szCs w:val="22"/>
          <w:lang w:val="en-US"/>
        </w:rPr>
        <w:t xml:space="preserve">y does not replace the </w:t>
      </w:r>
      <w:r w:rsidR="000300DE" w:rsidRPr="00AE48FC">
        <w:rPr>
          <w:rFonts w:ascii="Calibri" w:hAnsi="Calibri" w:cs="Calibri"/>
          <w:b/>
          <w:i/>
          <w:sz w:val="22"/>
          <w:szCs w:val="22"/>
          <w:lang w:val="en-US"/>
        </w:rPr>
        <w:t>Academy</w:t>
      </w:r>
      <w:r w:rsidR="003152D4" w:rsidRPr="00AE48FC">
        <w:rPr>
          <w:rFonts w:ascii="Calibri" w:hAnsi="Calibri" w:cs="Calibri"/>
          <w:b/>
          <w:i/>
          <w:sz w:val="22"/>
          <w:szCs w:val="22"/>
          <w:lang w:val="en-US"/>
        </w:rPr>
        <w:t>’s</w:t>
      </w:r>
      <w:r w:rsidRPr="00AE48FC">
        <w:rPr>
          <w:rFonts w:ascii="Calibri" w:hAnsi="Calibri" w:cs="Calibri"/>
          <w:b/>
          <w:i/>
          <w:sz w:val="22"/>
          <w:szCs w:val="22"/>
          <w:lang w:val="en-US"/>
        </w:rPr>
        <w:t xml:space="preserve"> complaints procedure</w:t>
      </w:r>
      <w:r w:rsidRPr="00043581">
        <w:rPr>
          <w:rFonts w:ascii="Calibri" w:hAnsi="Calibri" w:cs="Calibri"/>
          <w:sz w:val="22"/>
          <w:szCs w:val="22"/>
          <w:lang w:val="en-US"/>
        </w:rPr>
        <w:t>.</w:t>
      </w:r>
    </w:p>
    <w:p w14:paraId="3EFFAC9F" w14:textId="77777777" w:rsidR="004170DE" w:rsidRPr="00AE48FC" w:rsidRDefault="004170DE" w:rsidP="006B28DC">
      <w:pPr>
        <w:widowControl w:val="0"/>
        <w:autoSpaceDE w:val="0"/>
        <w:autoSpaceDN w:val="0"/>
        <w:adjustRightInd w:val="0"/>
        <w:spacing w:after="240"/>
        <w:jc w:val="both"/>
        <w:outlineLvl w:val="0"/>
        <w:rPr>
          <w:rFonts w:ascii="Calibri" w:hAnsi="Calibri" w:cs="Calibri"/>
          <w:sz w:val="22"/>
          <w:szCs w:val="22"/>
          <w:u w:val="single"/>
          <w:lang w:val="en-US"/>
        </w:rPr>
      </w:pPr>
      <w:r w:rsidRPr="00AE48FC">
        <w:rPr>
          <w:rFonts w:ascii="Calibri" w:hAnsi="Calibri" w:cs="Calibri"/>
          <w:b/>
          <w:bCs/>
          <w:sz w:val="22"/>
          <w:szCs w:val="22"/>
          <w:u w:val="single"/>
          <w:lang w:val="en-US"/>
        </w:rPr>
        <w:t>Safeguards</w:t>
      </w:r>
    </w:p>
    <w:p w14:paraId="09352F3A" w14:textId="77777777" w:rsidR="001D5609" w:rsidRDefault="004170DE" w:rsidP="001D5609">
      <w:pPr>
        <w:widowControl w:val="0"/>
        <w:autoSpaceDE w:val="0"/>
        <w:autoSpaceDN w:val="0"/>
        <w:adjustRightInd w:val="0"/>
        <w:jc w:val="both"/>
        <w:outlineLvl w:val="0"/>
        <w:rPr>
          <w:rFonts w:ascii="Calibri" w:hAnsi="Calibri" w:cs="Calibri"/>
          <w:sz w:val="22"/>
          <w:szCs w:val="22"/>
          <w:lang w:val="en-US"/>
        </w:rPr>
      </w:pPr>
      <w:r w:rsidRPr="00043581">
        <w:rPr>
          <w:rFonts w:ascii="Calibri" w:hAnsi="Calibri" w:cs="Calibri"/>
          <w:b/>
          <w:bCs/>
          <w:sz w:val="22"/>
          <w:szCs w:val="22"/>
          <w:lang w:val="en-US"/>
        </w:rPr>
        <w:t xml:space="preserve">Harassment or </w:t>
      </w:r>
      <w:proofErr w:type="spellStart"/>
      <w:r w:rsidRPr="00043581">
        <w:rPr>
          <w:rFonts w:ascii="Calibri" w:hAnsi="Calibri" w:cs="Calibri"/>
          <w:b/>
          <w:bCs/>
          <w:sz w:val="22"/>
          <w:szCs w:val="22"/>
          <w:lang w:val="en-US"/>
        </w:rPr>
        <w:t>Victimisation</w:t>
      </w:r>
      <w:proofErr w:type="spellEnd"/>
    </w:p>
    <w:p w14:paraId="7582CEC1" w14:textId="08B9512D" w:rsidR="004170DE" w:rsidRDefault="004170DE" w:rsidP="001D5609">
      <w:pPr>
        <w:widowControl w:val="0"/>
        <w:autoSpaceDE w:val="0"/>
        <w:autoSpaceDN w:val="0"/>
        <w:adjustRightInd w:val="0"/>
        <w:jc w:val="both"/>
        <w:outlineLvl w:val="0"/>
        <w:rPr>
          <w:rFonts w:ascii="Calibri" w:hAnsi="Calibri" w:cs="Calibri"/>
          <w:sz w:val="22"/>
          <w:szCs w:val="22"/>
          <w:lang w:val="en-US"/>
        </w:rPr>
      </w:pPr>
      <w:r w:rsidRPr="00043581">
        <w:rPr>
          <w:rFonts w:ascii="Calibri" w:hAnsi="Calibri" w:cs="Calibri"/>
          <w:sz w:val="22"/>
          <w:szCs w:val="22"/>
          <w:lang w:val="en-US"/>
        </w:rPr>
        <w:t xml:space="preserve">The </w:t>
      </w:r>
      <w:r w:rsidR="000300DE" w:rsidRPr="00043581">
        <w:rPr>
          <w:rFonts w:ascii="Calibri" w:hAnsi="Calibri" w:cs="Calibri"/>
          <w:sz w:val="22"/>
          <w:szCs w:val="22"/>
          <w:lang w:val="en-US"/>
        </w:rPr>
        <w:t>Academy</w:t>
      </w:r>
      <w:r w:rsidRPr="00043581">
        <w:rPr>
          <w:rFonts w:ascii="Calibri" w:hAnsi="Calibri" w:cs="Calibri"/>
          <w:sz w:val="22"/>
          <w:szCs w:val="22"/>
          <w:lang w:val="en-US"/>
        </w:rPr>
        <w:t xml:space="preserve"> is committed to good practice and high standards and wants</w:t>
      </w:r>
      <w:r w:rsidR="00AE48FC">
        <w:rPr>
          <w:rFonts w:ascii="Calibri" w:hAnsi="Calibri" w:cs="Calibri"/>
          <w:sz w:val="22"/>
          <w:szCs w:val="22"/>
          <w:lang w:val="en-US"/>
        </w:rPr>
        <w:t xml:space="preserve"> to be supportive of employees and stakeholders</w:t>
      </w:r>
    </w:p>
    <w:p w14:paraId="486BF108" w14:textId="77777777" w:rsidR="001D5609" w:rsidRPr="00043581" w:rsidRDefault="001D5609" w:rsidP="001D5609">
      <w:pPr>
        <w:widowControl w:val="0"/>
        <w:autoSpaceDE w:val="0"/>
        <w:autoSpaceDN w:val="0"/>
        <w:adjustRightInd w:val="0"/>
        <w:jc w:val="both"/>
        <w:outlineLvl w:val="0"/>
        <w:rPr>
          <w:rFonts w:ascii="Calibri" w:hAnsi="Calibri" w:cs="Calibri"/>
          <w:sz w:val="22"/>
          <w:szCs w:val="22"/>
          <w:lang w:val="en-US"/>
        </w:rPr>
      </w:pPr>
    </w:p>
    <w:p w14:paraId="3642AC70" w14:textId="2BBA89EF" w:rsidR="004170DE" w:rsidRPr="00AE0BFF" w:rsidRDefault="004170DE" w:rsidP="00793BB6">
      <w:pPr>
        <w:widowControl w:val="0"/>
        <w:tabs>
          <w:tab w:val="left" w:pos="220"/>
          <w:tab w:val="left" w:pos="720"/>
        </w:tabs>
        <w:autoSpaceDE w:val="0"/>
        <w:autoSpaceDN w:val="0"/>
        <w:adjustRightInd w:val="0"/>
        <w:spacing w:after="320"/>
        <w:jc w:val="both"/>
        <w:rPr>
          <w:rFonts w:asciiTheme="majorHAnsi" w:hAnsiTheme="majorHAnsi" w:cstheme="majorHAnsi"/>
          <w:sz w:val="22"/>
          <w:szCs w:val="22"/>
          <w:lang w:val="en-US"/>
        </w:rPr>
      </w:pPr>
      <w:r w:rsidRPr="00043581">
        <w:rPr>
          <w:rFonts w:ascii="Calibri" w:hAnsi="Calibri" w:cs="Calibri"/>
          <w:sz w:val="22"/>
          <w:szCs w:val="22"/>
          <w:lang w:val="en-US"/>
        </w:rPr>
        <w:t xml:space="preserve">The </w:t>
      </w:r>
      <w:r w:rsidR="000300DE" w:rsidRPr="00043581">
        <w:rPr>
          <w:rFonts w:ascii="Calibri" w:hAnsi="Calibri" w:cs="Calibri"/>
          <w:sz w:val="22"/>
          <w:szCs w:val="22"/>
          <w:lang w:val="en-US"/>
        </w:rPr>
        <w:t>Academy</w:t>
      </w:r>
      <w:r w:rsidRPr="00043581">
        <w:rPr>
          <w:rFonts w:ascii="Calibri" w:hAnsi="Calibri" w:cs="Calibri"/>
          <w:sz w:val="22"/>
          <w:szCs w:val="22"/>
          <w:lang w:val="en-US"/>
        </w:rPr>
        <w:t xml:space="preserve"> </w:t>
      </w:r>
      <w:proofErr w:type="spellStart"/>
      <w:r w:rsidRPr="00043581">
        <w:rPr>
          <w:rFonts w:ascii="Calibri" w:hAnsi="Calibri" w:cs="Calibri"/>
          <w:sz w:val="22"/>
          <w:szCs w:val="22"/>
          <w:lang w:val="en-US"/>
        </w:rPr>
        <w:t>recognises</w:t>
      </w:r>
      <w:proofErr w:type="spellEnd"/>
      <w:r w:rsidRPr="00043581">
        <w:rPr>
          <w:rFonts w:ascii="Calibri" w:hAnsi="Calibri" w:cs="Calibri"/>
          <w:sz w:val="22"/>
          <w:szCs w:val="22"/>
          <w:lang w:val="en-US"/>
        </w:rPr>
        <w:t xml:space="preserve"> that the decision to report a concern can be a difficult one to make. If what you are saying is true, you should have nothing to fear because you will be doing your duty to your employer and those for whom you are providing a service. </w:t>
      </w:r>
      <w:r w:rsidR="00AE0BFF" w:rsidRPr="00AE0BFF">
        <w:rPr>
          <w:rFonts w:asciiTheme="majorHAnsi" w:hAnsiTheme="majorHAnsi" w:cstheme="majorHAnsi"/>
          <w:sz w:val="22"/>
          <w:szCs w:val="22"/>
        </w:rPr>
        <w:t>In fact, you may be making yourself vulnerable if you do not raise the alarm</w:t>
      </w:r>
    </w:p>
    <w:p w14:paraId="50D5AA4F" w14:textId="77777777" w:rsidR="001D5609" w:rsidRDefault="00AE0BFF" w:rsidP="00793BB6">
      <w:pPr>
        <w:widowControl w:val="0"/>
        <w:tabs>
          <w:tab w:val="left" w:pos="220"/>
          <w:tab w:val="left" w:pos="720"/>
        </w:tabs>
        <w:autoSpaceDE w:val="0"/>
        <w:autoSpaceDN w:val="0"/>
        <w:adjustRightInd w:val="0"/>
        <w:spacing w:after="320"/>
        <w:jc w:val="both"/>
        <w:rPr>
          <w:rFonts w:asciiTheme="majorHAnsi" w:hAnsiTheme="majorHAnsi" w:cstheme="majorHAnsi"/>
          <w:sz w:val="22"/>
          <w:szCs w:val="22"/>
          <w:lang w:val="en-US"/>
        </w:rPr>
      </w:pPr>
      <w:r w:rsidRPr="00AE0BFF">
        <w:rPr>
          <w:rFonts w:asciiTheme="majorHAnsi" w:hAnsiTheme="majorHAnsi" w:cstheme="majorHAnsi"/>
          <w:sz w:val="22"/>
          <w:szCs w:val="22"/>
        </w:rPr>
        <w:t>The Academy will not tolerate or allow any form of harassment, victimisation or discrimination (including informal pressures) and will take appropriate action to protect you when you raise a concern in good faith. If there are any intimidatory threats or instances of harassment/victimisation/discrimination against a ‘</w:t>
      </w:r>
      <w:proofErr w:type="spellStart"/>
      <w:r w:rsidRPr="00AE0BFF">
        <w:rPr>
          <w:rFonts w:asciiTheme="majorHAnsi" w:hAnsiTheme="majorHAnsi" w:cstheme="majorHAnsi"/>
          <w:sz w:val="22"/>
          <w:szCs w:val="22"/>
        </w:rPr>
        <w:t>whistleblower</w:t>
      </w:r>
      <w:proofErr w:type="spellEnd"/>
      <w:r w:rsidRPr="00AE0BFF">
        <w:rPr>
          <w:rFonts w:asciiTheme="majorHAnsi" w:hAnsiTheme="majorHAnsi" w:cstheme="majorHAnsi"/>
          <w:sz w:val="22"/>
          <w:szCs w:val="22"/>
        </w:rPr>
        <w:t>’ the Academy will take appropriate disciplinary action against the individual(s) concerned.</w:t>
      </w:r>
    </w:p>
    <w:p w14:paraId="00D60346" w14:textId="2FF37C0E" w:rsidR="004170DE" w:rsidRDefault="004170DE" w:rsidP="00793BB6">
      <w:pPr>
        <w:widowControl w:val="0"/>
        <w:tabs>
          <w:tab w:val="left" w:pos="220"/>
          <w:tab w:val="left" w:pos="720"/>
        </w:tabs>
        <w:autoSpaceDE w:val="0"/>
        <w:autoSpaceDN w:val="0"/>
        <w:adjustRightInd w:val="0"/>
        <w:spacing w:after="320"/>
        <w:jc w:val="both"/>
        <w:rPr>
          <w:rFonts w:ascii="Calibri" w:hAnsi="Calibri" w:cs="Calibri"/>
          <w:sz w:val="22"/>
          <w:szCs w:val="22"/>
          <w:lang w:val="en-US"/>
        </w:rPr>
      </w:pPr>
      <w:r w:rsidRPr="00043581">
        <w:rPr>
          <w:rFonts w:ascii="Calibri" w:hAnsi="Calibri" w:cs="Calibri"/>
          <w:sz w:val="22"/>
          <w:szCs w:val="22"/>
          <w:lang w:val="en-US"/>
        </w:rPr>
        <w:t xml:space="preserve">Any investigation into allegations of potential malpractice will not influence or be influenced by any disciplinary or redundancy procedures that already affect you. </w:t>
      </w:r>
    </w:p>
    <w:p w14:paraId="2AEAF962" w14:textId="700A96E5" w:rsidR="001D5609" w:rsidRDefault="001D5609" w:rsidP="00793BB6">
      <w:pPr>
        <w:widowControl w:val="0"/>
        <w:tabs>
          <w:tab w:val="left" w:pos="220"/>
          <w:tab w:val="left" w:pos="720"/>
        </w:tabs>
        <w:autoSpaceDE w:val="0"/>
        <w:autoSpaceDN w:val="0"/>
        <w:adjustRightInd w:val="0"/>
        <w:spacing w:after="320"/>
        <w:jc w:val="both"/>
        <w:rPr>
          <w:rFonts w:asciiTheme="majorHAnsi" w:hAnsiTheme="majorHAnsi" w:cstheme="majorHAnsi"/>
          <w:sz w:val="22"/>
          <w:szCs w:val="22"/>
          <w:lang w:val="en-US"/>
        </w:rPr>
      </w:pPr>
    </w:p>
    <w:p w14:paraId="614BCAF9" w14:textId="77777777" w:rsidR="001D5609" w:rsidRPr="001D5609" w:rsidRDefault="001D5609" w:rsidP="00793BB6">
      <w:pPr>
        <w:widowControl w:val="0"/>
        <w:tabs>
          <w:tab w:val="left" w:pos="220"/>
          <w:tab w:val="left" w:pos="720"/>
        </w:tabs>
        <w:autoSpaceDE w:val="0"/>
        <w:autoSpaceDN w:val="0"/>
        <w:adjustRightInd w:val="0"/>
        <w:spacing w:after="320"/>
        <w:jc w:val="both"/>
        <w:rPr>
          <w:rFonts w:asciiTheme="majorHAnsi" w:hAnsiTheme="majorHAnsi" w:cstheme="majorHAnsi"/>
          <w:sz w:val="22"/>
          <w:szCs w:val="22"/>
          <w:lang w:val="en-US"/>
        </w:rPr>
      </w:pPr>
    </w:p>
    <w:p w14:paraId="6057B49C" w14:textId="77777777" w:rsidR="001D5609" w:rsidRDefault="004170DE" w:rsidP="001D5609">
      <w:pPr>
        <w:widowControl w:val="0"/>
        <w:autoSpaceDE w:val="0"/>
        <w:autoSpaceDN w:val="0"/>
        <w:adjustRightInd w:val="0"/>
        <w:jc w:val="both"/>
        <w:outlineLvl w:val="0"/>
        <w:rPr>
          <w:rFonts w:ascii="Calibri" w:hAnsi="Calibri" w:cs="Calibri"/>
          <w:sz w:val="22"/>
          <w:szCs w:val="22"/>
          <w:lang w:val="en-US"/>
        </w:rPr>
      </w:pPr>
      <w:r w:rsidRPr="00043581">
        <w:rPr>
          <w:rFonts w:ascii="Calibri" w:hAnsi="Calibri" w:cs="Calibri"/>
          <w:b/>
          <w:bCs/>
          <w:sz w:val="22"/>
          <w:szCs w:val="22"/>
          <w:lang w:val="en-US"/>
        </w:rPr>
        <w:lastRenderedPageBreak/>
        <w:t>Confidentiality</w:t>
      </w:r>
    </w:p>
    <w:p w14:paraId="4DC18BB3" w14:textId="03CF770F" w:rsidR="00AE48FC" w:rsidRDefault="004170DE" w:rsidP="001D5609">
      <w:pPr>
        <w:widowControl w:val="0"/>
        <w:autoSpaceDE w:val="0"/>
        <w:autoSpaceDN w:val="0"/>
        <w:adjustRightInd w:val="0"/>
        <w:jc w:val="both"/>
        <w:outlineLvl w:val="0"/>
        <w:rPr>
          <w:rFonts w:asciiTheme="majorHAnsi" w:hAnsiTheme="majorHAnsi" w:cstheme="majorHAnsi"/>
          <w:sz w:val="22"/>
          <w:szCs w:val="22"/>
        </w:rPr>
      </w:pPr>
      <w:r w:rsidRPr="00043581">
        <w:rPr>
          <w:rFonts w:ascii="Calibri" w:hAnsi="Calibri" w:cs="Calibri"/>
          <w:sz w:val="22"/>
          <w:szCs w:val="22"/>
          <w:lang w:val="en-US"/>
        </w:rPr>
        <w:t xml:space="preserve">All concerns will be treated in confidence and every effort will be made not to reveal your identity if you so wish. </w:t>
      </w:r>
      <w:r w:rsidR="00AE0BFF" w:rsidRPr="00AE0BFF">
        <w:rPr>
          <w:rFonts w:asciiTheme="majorHAnsi" w:hAnsiTheme="majorHAnsi" w:cstheme="majorHAnsi"/>
          <w:sz w:val="22"/>
          <w:szCs w:val="22"/>
        </w:rPr>
        <w:t>However, if your concerns require any further action, you may at some future date have to act as a witness and/or provide evidence</w:t>
      </w:r>
    </w:p>
    <w:p w14:paraId="49172B27" w14:textId="77777777" w:rsidR="001D5609" w:rsidRPr="00AE0BFF" w:rsidRDefault="001D5609" w:rsidP="001D5609">
      <w:pPr>
        <w:widowControl w:val="0"/>
        <w:autoSpaceDE w:val="0"/>
        <w:autoSpaceDN w:val="0"/>
        <w:adjustRightInd w:val="0"/>
        <w:jc w:val="both"/>
        <w:outlineLvl w:val="0"/>
        <w:rPr>
          <w:rFonts w:ascii="Calibri" w:hAnsi="Calibri" w:cs="Calibri"/>
          <w:sz w:val="22"/>
          <w:szCs w:val="22"/>
          <w:lang w:val="en-US"/>
        </w:rPr>
      </w:pPr>
    </w:p>
    <w:p w14:paraId="35E7E82F" w14:textId="61B3E769" w:rsidR="004170DE" w:rsidRPr="00043581" w:rsidRDefault="004170DE" w:rsidP="001D5609">
      <w:pPr>
        <w:widowControl w:val="0"/>
        <w:autoSpaceDE w:val="0"/>
        <w:autoSpaceDN w:val="0"/>
        <w:adjustRightInd w:val="0"/>
        <w:jc w:val="both"/>
        <w:outlineLvl w:val="0"/>
        <w:rPr>
          <w:rFonts w:ascii="Calibri" w:hAnsi="Calibri" w:cs="Calibri"/>
          <w:sz w:val="22"/>
          <w:szCs w:val="22"/>
          <w:lang w:val="en-US"/>
        </w:rPr>
      </w:pPr>
      <w:r w:rsidRPr="00043581">
        <w:rPr>
          <w:rFonts w:ascii="Calibri" w:hAnsi="Calibri" w:cs="Calibri"/>
          <w:b/>
          <w:bCs/>
          <w:sz w:val="22"/>
          <w:szCs w:val="22"/>
          <w:lang w:val="en-US"/>
        </w:rPr>
        <w:t>Anonymous Allegations</w:t>
      </w:r>
    </w:p>
    <w:p w14:paraId="054E8DD1" w14:textId="2E2B99E0" w:rsidR="004170DE" w:rsidRPr="00043581" w:rsidRDefault="004170DE" w:rsidP="001D5609">
      <w:pPr>
        <w:widowControl w:val="0"/>
        <w:tabs>
          <w:tab w:val="left" w:pos="220"/>
          <w:tab w:val="left" w:pos="720"/>
        </w:tabs>
        <w:autoSpaceDE w:val="0"/>
        <w:autoSpaceDN w:val="0"/>
        <w:adjustRightInd w:val="0"/>
        <w:jc w:val="both"/>
        <w:rPr>
          <w:rFonts w:ascii="Calibri" w:hAnsi="Calibri" w:cs="Calibri"/>
          <w:sz w:val="22"/>
          <w:szCs w:val="22"/>
          <w:lang w:val="en-US"/>
        </w:rPr>
      </w:pPr>
      <w:r w:rsidRPr="00043581">
        <w:rPr>
          <w:rFonts w:ascii="Calibri" w:hAnsi="Calibri" w:cs="Calibri"/>
          <w:sz w:val="22"/>
          <w:szCs w:val="22"/>
          <w:lang w:val="en-US"/>
        </w:rPr>
        <w:t>This policy encourages you to put your name to your</w:t>
      </w:r>
      <w:r w:rsidR="00AE48FC">
        <w:rPr>
          <w:rFonts w:ascii="Calibri" w:hAnsi="Calibri" w:cs="Calibri"/>
          <w:sz w:val="22"/>
          <w:szCs w:val="22"/>
          <w:lang w:val="en-US"/>
        </w:rPr>
        <w:t xml:space="preserve"> allegation whenever possible. </w:t>
      </w:r>
      <w:r w:rsidRPr="00043581">
        <w:rPr>
          <w:rFonts w:ascii="Calibri" w:hAnsi="Calibri" w:cs="Calibri"/>
          <w:sz w:val="22"/>
          <w:szCs w:val="22"/>
          <w:lang w:val="en-US"/>
        </w:rPr>
        <w:t xml:space="preserve">Concerns expressed anonymously are much less powerful but will be considered at the discretion of the </w:t>
      </w:r>
      <w:r w:rsidR="000300DE" w:rsidRPr="00043581">
        <w:rPr>
          <w:rFonts w:ascii="Calibri" w:hAnsi="Calibri" w:cs="Calibri"/>
          <w:sz w:val="22"/>
          <w:szCs w:val="22"/>
          <w:lang w:val="en-US"/>
        </w:rPr>
        <w:t>Academy</w:t>
      </w:r>
      <w:r w:rsidRPr="00043581">
        <w:rPr>
          <w:rFonts w:ascii="Calibri" w:hAnsi="Calibri" w:cs="Calibri"/>
          <w:sz w:val="22"/>
          <w:szCs w:val="22"/>
          <w:lang w:val="en-US"/>
        </w:rPr>
        <w:t xml:space="preserve">. </w:t>
      </w:r>
    </w:p>
    <w:p w14:paraId="6EC2B985" w14:textId="77777777" w:rsidR="007F60A1" w:rsidRPr="00043581" w:rsidRDefault="004170DE" w:rsidP="007F60A1">
      <w:pPr>
        <w:widowControl w:val="0"/>
        <w:tabs>
          <w:tab w:val="left" w:pos="220"/>
          <w:tab w:val="left" w:pos="720"/>
        </w:tabs>
        <w:autoSpaceDE w:val="0"/>
        <w:autoSpaceDN w:val="0"/>
        <w:adjustRightInd w:val="0"/>
        <w:spacing w:after="320"/>
        <w:jc w:val="both"/>
        <w:rPr>
          <w:rFonts w:ascii="Calibri" w:hAnsi="Calibri" w:cs="Calibri"/>
          <w:sz w:val="22"/>
          <w:szCs w:val="22"/>
          <w:lang w:val="en-US"/>
        </w:rPr>
      </w:pPr>
      <w:r w:rsidRPr="00043581">
        <w:rPr>
          <w:rFonts w:ascii="Calibri" w:hAnsi="Calibri" w:cs="Calibri"/>
          <w:sz w:val="22"/>
          <w:szCs w:val="22"/>
          <w:lang w:val="en-US"/>
        </w:rPr>
        <w:t xml:space="preserve">In exercising this discretion the factors to be taken into account would </w:t>
      </w:r>
      <w:r w:rsidR="005B60D9" w:rsidRPr="00043581">
        <w:rPr>
          <w:rFonts w:ascii="Calibri" w:hAnsi="Calibri" w:cs="Calibri"/>
          <w:sz w:val="22"/>
          <w:szCs w:val="22"/>
          <w:lang w:val="en-US"/>
        </w:rPr>
        <w:t>include: -</w:t>
      </w:r>
      <w:r w:rsidR="007F60A1" w:rsidRPr="00043581">
        <w:rPr>
          <w:rFonts w:ascii="Calibri" w:hAnsi="Calibri" w:cs="Calibri"/>
          <w:sz w:val="22"/>
          <w:szCs w:val="22"/>
          <w:lang w:val="en-US"/>
        </w:rPr>
        <w:t xml:space="preserve"> </w:t>
      </w:r>
    </w:p>
    <w:p w14:paraId="6D144653" w14:textId="77777777" w:rsidR="007F60A1" w:rsidRPr="00043581" w:rsidRDefault="004170DE" w:rsidP="007F60A1">
      <w:pPr>
        <w:pStyle w:val="ListParagraph"/>
        <w:widowControl w:val="0"/>
        <w:numPr>
          <w:ilvl w:val="0"/>
          <w:numId w:val="18"/>
        </w:numPr>
        <w:tabs>
          <w:tab w:val="left" w:pos="220"/>
          <w:tab w:val="left" w:pos="720"/>
        </w:tabs>
        <w:autoSpaceDE w:val="0"/>
        <w:autoSpaceDN w:val="0"/>
        <w:adjustRightInd w:val="0"/>
        <w:spacing w:after="320"/>
        <w:jc w:val="both"/>
        <w:rPr>
          <w:rFonts w:ascii="Calibri" w:hAnsi="Calibri" w:cs="Calibri"/>
          <w:sz w:val="22"/>
          <w:szCs w:val="22"/>
          <w:lang w:val="en-US"/>
        </w:rPr>
      </w:pPr>
      <w:r w:rsidRPr="00043581">
        <w:rPr>
          <w:rFonts w:ascii="Calibri" w:hAnsi="Calibri" w:cs="Calibri"/>
          <w:sz w:val="22"/>
          <w:szCs w:val="22"/>
          <w:lang w:val="en-US"/>
        </w:rPr>
        <w:t>The</w:t>
      </w:r>
      <w:r w:rsidR="0077595C" w:rsidRPr="00043581">
        <w:rPr>
          <w:rFonts w:ascii="Calibri" w:hAnsi="Calibri" w:cs="Calibri"/>
          <w:sz w:val="22"/>
          <w:szCs w:val="22"/>
          <w:lang w:val="en-US"/>
        </w:rPr>
        <w:t xml:space="preserve"> </w:t>
      </w:r>
      <w:r w:rsidRPr="00043581">
        <w:rPr>
          <w:rFonts w:ascii="Calibri" w:hAnsi="Calibri" w:cs="Calibri"/>
          <w:sz w:val="22"/>
          <w:szCs w:val="22"/>
          <w:lang w:val="en-US"/>
        </w:rPr>
        <w:t>seriousness</w:t>
      </w:r>
      <w:r w:rsidR="0077595C" w:rsidRPr="00043581">
        <w:rPr>
          <w:rFonts w:ascii="Calibri" w:hAnsi="Calibri" w:cs="Calibri"/>
          <w:sz w:val="22"/>
          <w:szCs w:val="22"/>
          <w:lang w:val="en-US"/>
        </w:rPr>
        <w:t xml:space="preserve"> </w:t>
      </w:r>
      <w:r w:rsidRPr="00043581">
        <w:rPr>
          <w:rFonts w:ascii="Calibri" w:hAnsi="Calibri" w:cs="Calibri"/>
          <w:sz w:val="22"/>
          <w:szCs w:val="22"/>
          <w:lang w:val="en-US"/>
        </w:rPr>
        <w:t>of</w:t>
      </w:r>
      <w:r w:rsidR="0077595C" w:rsidRPr="00043581">
        <w:rPr>
          <w:rFonts w:ascii="Calibri" w:hAnsi="Calibri" w:cs="Calibri"/>
          <w:sz w:val="22"/>
          <w:szCs w:val="22"/>
          <w:lang w:val="en-US"/>
        </w:rPr>
        <w:t xml:space="preserve"> </w:t>
      </w:r>
      <w:r w:rsidRPr="00043581">
        <w:rPr>
          <w:rFonts w:ascii="Calibri" w:hAnsi="Calibri" w:cs="Calibri"/>
          <w:sz w:val="22"/>
          <w:szCs w:val="22"/>
          <w:lang w:val="en-US"/>
        </w:rPr>
        <w:t>the</w:t>
      </w:r>
      <w:r w:rsidR="0077595C" w:rsidRPr="00043581">
        <w:rPr>
          <w:rFonts w:ascii="Calibri" w:hAnsi="Calibri" w:cs="Calibri"/>
          <w:sz w:val="22"/>
          <w:szCs w:val="22"/>
          <w:lang w:val="en-US"/>
        </w:rPr>
        <w:t xml:space="preserve"> </w:t>
      </w:r>
      <w:r w:rsidRPr="00043581">
        <w:rPr>
          <w:rFonts w:ascii="Calibri" w:hAnsi="Calibri" w:cs="Calibri"/>
          <w:sz w:val="22"/>
          <w:szCs w:val="22"/>
          <w:lang w:val="en-US"/>
        </w:rPr>
        <w:t>issues</w:t>
      </w:r>
      <w:r w:rsidR="0077595C" w:rsidRPr="00043581">
        <w:rPr>
          <w:rFonts w:ascii="Calibri" w:hAnsi="Calibri" w:cs="Calibri"/>
          <w:sz w:val="22"/>
          <w:szCs w:val="22"/>
          <w:lang w:val="en-US"/>
        </w:rPr>
        <w:t xml:space="preserve"> </w:t>
      </w:r>
      <w:r w:rsidRPr="00043581">
        <w:rPr>
          <w:rFonts w:ascii="Calibri" w:hAnsi="Calibri" w:cs="Calibri"/>
          <w:sz w:val="22"/>
          <w:szCs w:val="22"/>
          <w:lang w:val="en-US"/>
        </w:rPr>
        <w:t xml:space="preserve">raised. </w:t>
      </w:r>
    </w:p>
    <w:p w14:paraId="0EF7FB99" w14:textId="77777777" w:rsidR="007F60A1" w:rsidRPr="00043581" w:rsidRDefault="004170DE" w:rsidP="007F60A1">
      <w:pPr>
        <w:pStyle w:val="ListParagraph"/>
        <w:widowControl w:val="0"/>
        <w:numPr>
          <w:ilvl w:val="0"/>
          <w:numId w:val="18"/>
        </w:numPr>
        <w:tabs>
          <w:tab w:val="left" w:pos="220"/>
          <w:tab w:val="left" w:pos="720"/>
        </w:tabs>
        <w:autoSpaceDE w:val="0"/>
        <w:autoSpaceDN w:val="0"/>
        <w:adjustRightInd w:val="0"/>
        <w:spacing w:after="320"/>
        <w:jc w:val="both"/>
        <w:rPr>
          <w:rFonts w:ascii="Calibri" w:hAnsi="Calibri" w:cs="Calibri"/>
          <w:sz w:val="22"/>
          <w:szCs w:val="22"/>
          <w:lang w:val="en-US"/>
        </w:rPr>
      </w:pPr>
      <w:r w:rsidRPr="00043581">
        <w:rPr>
          <w:rFonts w:ascii="Calibri" w:hAnsi="Calibri" w:cs="Calibri"/>
          <w:sz w:val="22"/>
          <w:szCs w:val="22"/>
          <w:lang w:val="en-US"/>
        </w:rPr>
        <w:t>The</w:t>
      </w:r>
      <w:r w:rsidR="0077595C" w:rsidRPr="00043581">
        <w:rPr>
          <w:rFonts w:ascii="Calibri" w:hAnsi="Calibri" w:cs="Calibri"/>
          <w:sz w:val="22"/>
          <w:szCs w:val="22"/>
          <w:lang w:val="en-US"/>
        </w:rPr>
        <w:t xml:space="preserve"> </w:t>
      </w:r>
      <w:r w:rsidRPr="00043581">
        <w:rPr>
          <w:rFonts w:ascii="Calibri" w:hAnsi="Calibri" w:cs="Calibri"/>
          <w:sz w:val="22"/>
          <w:szCs w:val="22"/>
          <w:lang w:val="en-US"/>
        </w:rPr>
        <w:t>credibility</w:t>
      </w:r>
      <w:r w:rsidR="0077595C" w:rsidRPr="00043581">
        <w:rPr>
          <w:rFonts w:ascii="Calibri" w:hAnsi="Calibri" w:cs="Calibri"/>
          <w:sz w:val="22"/>
          <w:szCs w:val="22"/>
          <w:lang w:val="en-US"/>
        </w:rPr>
        <w:t xml:space="preserve"> </w:t>
      </w:r>
      <w:r w:rsidRPr="00043581">
        <w:rPr>
          <w:rFonts w:ascii="Calibri" w:hAnsi="Calibri" w:cs="Calibri"/>
          <w:sz w:val="22"/>
          <w:szCs w:val="22"/>
          <w:lang w:val="en-US"/>
        </w:rPr>
        <w:t>of</w:t>
      </w:r>
      <w:r w:rsidR="0077595C" w:rsidRPr="00043581">
        <w:rPr>
          <w:rFonts w:ascii="Calibri" w:hAnsi="Calibri" w:cs="Calibri"/>
          <w:sz w:val="22"/>
          <w:szCs w:val="22"/>
          <w:lang w:val="en-US"/>
        </w:rPr>
        <w:t xml:space="preserve"> </w:t>
      </w:r>
      <w:r w:rsidRPr="00043581">
        <w:rPr>
          <w:rFonts w:ascii="Calibri" w:hAnsi="Calibri" w:cs="Calibri"/>
          <w:sz w:val="22"/>
          <w:szCs w:val="22"/>
          <w:lang w:val="en-US"/>
        </w:rPr>
        <w:t>the</w:t>
      </w:r>
      <w:r w:rsidR="0077595C" w:rsidRPr="00043581">
        <w:rPr>
          <w:rFonts w:ascii="Calibri" w:hAnsi="Calibri" w:cs="Calibri"/>
          <w:sz w:val="22"/>
          <w:szCs w:val="22"/>
          <w:lang w:val="en-US"/>
        </w:rPr>
        <w:t xml:space="preserve"> </w:t>
      </w:r>
      <w:r w:rsidRPr="00043581">
        <w:rPr>
          <w:rFonts w:ascii="Calibri" w:hAnsi="Calibri" w:cs="Calibri"/>
          <w:sz w:val="22"/>
          <w:szCs w:val="22"/>
          <w:lang w:val="en-US"/>
        </w:rPr>
        <w:t xml:space="preserve">concern. </w:t>
      </w:r>
    </w:p>
    <w:p w14:paraId="5C114472" w14:textId="7228DB35" w:rsidR="004170DE" w:rsidRDefault="004170DE" w:rsidP="007F60A1">
      <w:pPr>
        <w:pStyle w:val="ListParagraph"/>
        <w:widowControl w:val="0"/>
        <w:numPr>
          <w:ilvl w:val="0"/>
          <w:numId w:val="18"/>
        </w:numPr>
        <w:tabs>
          <w:tab w:val="left" w:pos="220"/>
          <w:tab w:val="left" w:pos="720"/>
        </w:tabs>
        <w:autoSpaceDE w:val="0"/>
        <w:autoSpaceDN w:val="0"/>
        <w:adjustRightInd w:val="0"/>
        <w:spacing w:after="320"/>
        <w:jc w:val="both"/>
        <w:rPr>
          <w:rFonts w:ascii="Calibri" w:hAnsi="Calibri" w:cs="Calibri"/>
          <w:sz w:val="22"/>
          <w:szCs w:val="22"/>
          <w:lang w:val="en-US"/>
        </w:rPr>
      </w:pPr>
      <w:r w:rsidRPr="00043581">
        <w:rPr>
          <w:rFonts w:ascii="Calibri" w:hAnsi="Calibri" w:cs="Calibri"/>
          <w:sz w:val="22"/>
          <w:szCs w:val="22"/>
          <w:lang w:val="en-US"/>
        </w:rPr>
        <w:t>The likelihood of confirming the allegation from attributable sources.</w:t>
      </w:r>
    </w:p>
    <w:p w14:paraId="246E7C0A" w14:textId="272421DD" w:rsidR="007B780C" w:rsidRPr="007B780C" w:rsidRDefault="007B780C" w:rsidP="001D5609">
      <w:pPr>
        <w:widowControl w:val="0"/>
        <w:tabs>
          <w:tab w:val="left" w:pos="220"/>
          <w:tab w:val="left" w:pos="720"/>
        </w:tabs>
        <w:autoSpaceDE w:val="0"/>
        <w:autoSpaceDN w:val="0"/>
        <w:adjustRightInd w:val="0"/>
        <w:jc w:val="both"/>
        <w:rPr>
          <w:rFonts w:ascii="Calibri" w:hAnsi="Calibri" w:cs="Calibri"/>
          <w:b/>
          <w:sz w:val="22"/>
          <w:szCs w:val="22"/>
          <w:lang w:val="en-US"/>
        </w:rPr>
      </w:pPr>
      <w:r w:rsidRPr="007B780C">
        <w:rPr>
          <w:rFonts w:ascii="Calibri" w:hAnsi="Calibri" w:cs="Calibri"/>
          <w:b/>
          <w:sz w:val="22"/>
          <w:szCs w:val="22"/>
          <w:lang w:val="en-US"/>
        </w:rPr>
        <w:t>Allegations against staff</w:t>
      </w:r>
      <w:r w:rsidR="00345180">
        <w:rPr>
          <w:rFonts w:ascii="Calibri" w:hAnsi="Calibri" w:cs="Calibri"/>
          <w:b/>
          <w:sz w:val="22"/>
          <w:szCs w:val="22"/>
          <w:lang w:val="en-US"/>
        </w:rPr>
        <w:t>, including supply staff</w:t>
      </w:r>
    </w:p>
    <w:p w14:paraId="332E8D83" w14:textId="3961F342" w:rsidR="009B24AC" w:rsidRPr="00043581" w:rsidRDefault="009B24AC" w:rsidP="001D5609">
      <w:pPr>
        <w:pStyle w:val="CM148"/>
        <w:ind w:right="212"/>
        <w:rPr>
          <w:rFonts w:ascii="Calibri" w:hAnsi="Calibri" w:cs="Calibri"/>
          <w:sz w:val="22"/>
          <w:szCs w:val="22"/>
        </w:rPr>
      </w:pPr>
      <w:r w:rsidRPr="00043581">
        <w:rPr>
          <w:rFonts w:ascii="Calibri" w:hAnsi="Calibri" w:cs="Calibri"/>
          <w:sz w:val="22"/>
          <w:szCs w:val="22"/>
        </w:rPr>
        <w:t xml:space="preserve">When an allegation is made against a member of staff, set procedures must be followed. It is important to have a culture of openness and transparency and a consultation with the </w:t>
      </w:r>
      <w:hyperlink r:id="rId9" w:history="1">
        <w:r w:rsidR="00AE0BFF" w:rsidRPr="00D71240">
          <w:rPr>
            <w:rStyle w:val="Hyperlink"/>
            <w:rFonts w:ascii="Calibri" w:hAnsi="Calibri" w:cs="Calibri"/>
            <w:sz w:val="22"/>
            <w:szCs w:val="22"/>
          </w:rPr>
          <w:t>Darlington Safeguarding Board (</w:t>
        </w:r>
        <w:r w:rsidRPr="00D71240">
          <w:rPr>
            <w:rStyle w:val="Hyperlink"/>
            <w:rFonts w:ascii="Calibri" w:hAnsi="Calibri" w:cs="Calibri"/>
            <w:sz w:val="22"/>
            <w:szCs w:val="22"/>
          </w:rPr>
          <w:t>LSCB</w:t>
        </w:r>
        <w:r w:rsidR="00D71240" w:rsidRPr="00D71240">
          <w:rPr>
            <w:rStyle w:val="Hyperlink"/>
            <w:rFonts w:ascii="Calibri" w:hAnsi="Calibri" w:cs="Calibri"/>
            <w:sz w:val="22"/>
            <w:szCs w:val="22"/>
          </w:rPr>
          <w:t>)</w:t>
        </w:r>
      </w:hyperlink>
      <w:r w:rsidR="00D71240">
        <w:rPr>
          <w:rFonts w:ascii="Calibri" w:hAnsi="Calibri" w:cs="Calibri"/>
          <w:sz w:val="22"/>
          <w:szCs w:val="22"/>
        </w:rPr>
        <w:t xml:space="preserve"> </w:t>
      </w:r>
      <w:r w:rsidR="00AE0BFF">
        <w:rPr>
          <w:rFonts w:ascii="Calibri" w:hAnsi="Calibri" w:cs="Calibri"/>
          <w:sz w:val="22"/>
          <w:szCs w:val="22"/>
        </w:rPr>
        <w:t>and the</w:t>
      </w:r>
      <w:r w:rsidRPr="00043581">
        <w:rPr>
          <w:rFonts w:ascii="Calibri" w:hAnsi="Calibri" w:cs="Calibri"/>
          <w:sz w:val="22"/>
          <w:szCs w:val="22"/>
        </w:rPr>
        <w:t xml:space="preserve"> Designated</w:t>
      </w:r>
      <w:r w:rsidR="00AE0BFF">
        <w:rPr>
          <w:rFonts w:ascii="Calibri" w:hAnsi="Calibri" w:cs="Calibri"/>
          <w:sz w:val="22"/>
          <w:szCs w:val="22"/>
        </w:rPr>
        <w:t xml:space="preserve"> Safeguarding</w:t>
      </w:r>
      <w:r w:rsidRPr="00043581">
        <w:rPr>
          <w:rFonts w:ascii="Calibri" w:hAnsi="Calibri" w:cs="Calibri"/>
          <w:sz w:val="22"/>
          <w:szCs w:val="22"/>
        </w:rPr>
        <w:t xml:space="preserve"> Officer</w:t>
      </w:r>
      <w:r w:rsidR="007B780C">
        <w:rPr>
          <w:rFonts w:ascii="Calibri" w:hAnsi="Calibri" w:cs="Calibri"/>
          <w:sz w:val="22"/>
          <w:szCs w:val="22"/>
        </w:rPr>
        <w:t>, Mrs Ann Dixon,</w:t>
      </w:r>
      <w:r w:rsidRPr="00043581">
        <w:rPr>
          <w:rFonts w:ascii="Calibri" w:hAnsi="Calibri" w:cs="Calibri"/>
          <w:sz w:val="22"/>
          <w:szCs w:val="22"/>
        </w:rPr>
        <w:t xml:space="preserve"> </w:t>
      </w:r>
      <w:r w:rsidRPr="00043581">
        <w:rPr>
          <w:rFonts w:ascii="Calibri" w:hAnsi="Calibri" w:cs="Calibri"/>
          <w:b/>
          <w:sz w:val="22"/>
          <w:szCs w:val="22"/>
        </w:rPr>
        <w:t>within one working day</w:t>
      </w:r>
      <w:r w:rsidRPr="00043581">
        <w:rPr>
          <w:rFonts w:ascii="Calibri" w:hAnsi="Calibri" w:cs="Calibri"/>
          <w:sz w:val="22"/>
          <w:szCs w:val="22"/>
        </w:rPr>
        <w:t xml:space="preserve"> if staff have;</w:t>
      </w:r>
    </w:p>
    <w:p w14:paraId="1BF7B75B" w14:textId="77777777" w:rsidR="009B24AC" w:rsidRPr="00043581" w:rsidRDefault="009B24AC" w:rsidP="009B24AC">
      <w:pPr>
        <w:pStyle w:val="Default"/>
        <w:rPr>
          <w:rFonts w:ascii="Calibri" w:hAnsi="Calibri" w:cs="Calibri"/>
          <w:sz w:val="22"/>
          <w:szCs w:val="22"/>
        </w:rPr>
      </w:pPr>
    </w:p>
    <w:p w14:paraId="0941CC98" w14:textId="77777777" w:rsidR="009B24AC" w:rsidRPr="00043581" w:rsidRDefault="009B24AC" w:rsidP="009B24AC">
      <w:pPr>
        <w:pStyle w:val="Default"/>
        <w:widowControl w:val="0"/>
        <w:numPr>
          <w:ilvl w:val="0"/>
          <w:numId w:val="24"/>
        </w:numPr>
        <w:rPr>
          <w:rFonts w:ascii="Calibri" w:hAnsi="Calibri" w:cs="Calibri"/>
          <w:sz w:val="22"/>
          <w:szCs w:val="22"/>
        </w:rPr>
      </w:pPr>
      <w:r w:rsidRPr="00043581">
        <w:rPr>
          <w:rFonts w:ascii="Calibri" w:hAnsi="Calibri" w:cs="Calibri"/>
          <w:sz w:val="22"/>
          <w:szCs w:val="22"/>
        </w:rPr>
        <w:t>Behaved in a way which has harmed, or may have harmed a child;</w:t>
      </w:r>
    </w:p>
    <w:p w14:paraId="31011D55" w14:textId="77777777" w:rsidR="009B24AC" w:rsidRPr="00043581" w:rsidRDefault="009B24AC" w:rsidP="009B24AC">
      <w:pPr>
        <w:pStyle w:val="Default"/>
        <w:widowControl w:val="0"/>
        <w:numPr>
          <w:ilvl w:val="0"/>
          <w:numId w:val="24"/>
        </w:numPr>
        <w:rPr>
          <w:rFonts w:ascii="Calibri" w:hAnsi="Calibri" w:cs="Calibri"/>
          <w:sz w:val="22"/>
          <w:szCs w:val="22"/>
        </w:rPr>
      </w:pPr>
      <w:r w:rsidRPr="00043581">
        <w:rPr>
          <w:rFonts w:ascii="Calibri" w:hAnsi="Calibri" w:cs="Calibri"/>
          <w:sz w:val="22"/>
          <w:szCs w:val="22"/>
        </w:rPr>
        <w:t>Possibly committed a criminal offence against or related to a child or</w:t>
      </w:r>
    </w:p>
    <w:p w14:paraId="0C37590A" w14:textId="6611CDFE" w:rsidR="00CF1A18" w:rsidRPr="001D5609" w:rsidRDefault="009B24AC" w:rsidP="001D5609">
      <w:pPr>
        <w:pStyle w:val="Default"/>
        <w:widowControl w:val="0"/>
        <w:numPr>
          <w:ilvl w:val="0"/>
          <w:numId w:val="24"/>
        </w:numPr>
        <w:rPr>
          <w:rFonts w:ascii="Calibri" w:hAnsi="Calibri" w:cs="Calibri"/>
          <w:sz w:val="22"/>
          <w:szCs w:val="22"/>
        </w:rPr>
      </w:pPr>
      <w:r w:rsidRPr="00043581">
        <w:rPr>
          <w:rFonts w:ascii="Calibri" w:hAnsi="Calibri" w:cs="Calibri"/>
          <w:sz w:val="22"/>
          <w:szCs w:val="22"/>
        </w:rPr>
        <w:t>Behaved towards a child or children in a way that indicates they would pose a risk of harm to children.</w:t>
      </w:r>
    </w:p>
    <w:p w14:paraId="46502950" w14:textId="73E5426B" w:rsidR="005A5786" w:rsidRPr="007B780C" w:rsidRDefault="007B780C" w:rsidP="006B28DC">
      <w:pPr>
        <w:widowControl w:val="0"/>
        <w:autoSpaceDE w:val="0"/>
        <w:autoSpaceDN w:val="0"/>
        <w:adjustRightInd w:val="0"/>
        <w:spacing w:after="240"/>
        <w:jc w:val="both"/>
        <w:outlineLvl w:val="0"/>
        <w:rPr>
          <w:rFonts w:asciiTheme="majorHAnsi" w:hAnsiTheme="majorHAnsi" w:cstheme="majorHAnsi"/>
          <w:b/>
          <w:bCs/>
          <w:sz w:val="22"/>
          <w:szCs w:val="22"/>
          <w:lang w:val="en-US"/>
        </w:rPr>
      </w:pPr>
      <w:r w:rsidRPr="007B780C">
        <w:rPr>
          <w:rFonts w:asciiTheme="majorHAnsi" w:hAnsiTheme="majorHAnsi" w:cstheme="majorHAnsi"/>
          <w:sz w:val="22"/>
          <w:szCs w:val="22"/>
        </w:rPr>
        <w:t xml:space="preserve">Further information can be found within </w:t>
      </w:r>
      <w:hyperlink r:id="rId10" w:history="1">
        <w:r w:rsidRPr="001C7E1D">
          <w:rPr>
            <w:rStyle w:val="Hyperlink"/>
            <w:rFonts w:asciiTheme="majorHAnsi" w:hAnsiTheme="majorHAnsi" w:cstheme="majorHAnsi"/>
            <w:sz w:val="22"/>
            <w:szCs w:val="22"/>
            <w:lang w:eastAsia="en-GB"/>
          </w:rPr>
          <w:t>Allegations against Staff and Volunteers</w:t>
        </w:r>
      </w:hyperlink>
      <w:r w:rsidR="001C7E1D">
        <w:rPr>
          <w:rFonts w:asciiTheme="majorHAnsi" w:hAnsiTheme="majorHAnsi" w:cstheme="majorHAnsi"/>
          <w:sz w:val="22"/>
          <w:szCs w:val="22"/>
          <w:lang w:eastAsia="en-GB"/>
        </w:rPr>
        <w:t xml:space="preserve"> (Part 4 – KCSIE 20</w:t>
      </w:r>
      <w:r w:rsidR="00345180">
        <w:rPr>
          <w:rFonts w:asciiTheme="majorHAnsi" w:hAnsiTheme="majorHAnsi" w:cstheme="majorHAnsi"/>
          <w:sz w:val="22"/>
          <w:szCs w:val="22"/>
          <w:lang w:eastAsia="en-GB"/>
        </w:rPr>
        <w:t>20</w:t>
      </w:r>
      <w:r w:rsidRPr="007B780C">
        <w:rPr>
          <w:rFonts w:asciiTheme="majorHAnsi" w:hAnsiTheme="majorHAnsi" w:cstheme="majorHAnsi"/>
          <w:sz w:val="22"/>
          <w:szCs w:val="22"/>
          <w:lang w:eastAsia="en-GB"/>
        </w:rPr>
        <w:t>)</w:t>
      </w:r>
      <w:r w:rsidR="00574466">
        <w:rPr>
          <w:rFonts w:asciiTheme="majorHAnsi" w:hAnsiTheme="majorHAnsi" w:cstheme="majorHAnsi"/>
          <w:sz w:val="22"/>
          <w:szCs w:val="22"/>
          <w:lang w:eastAsia="en-GB"/>
        </w:rPr>
        <w:t xml:space="preserve"> and within the </w:t>
      </w:r>
      <w:hyperlink w:anchor="appendix1a" w:history="1">
        <w:r w:rsidR="00574466" w:rsidRPr="00574466">
          <w:rPr>
            <w:rStyle w:val="Hyperlink"/>
            <w:rFonts w:asciiTheme="majorHAnsi" w:hAnsiTheme="majorHAnsi" w:cstheme="majorHAnsi"/>
            <w:sz w:val="22"/>
            <w:szCs w:val="22"/>
            <w:lang w:eastAsia="en-GB"/>
          </w:rPr>
          <w:t xml:space="preserve">Academy </w:t>
        </w:r>
        <w:bookmarkStart w:id="0" w:name="appendix1"/>
        <w:r w:rsidR="00574466" w:rsidRPr="00574466">
          <w:rPr>
            <w:rStyle w:val="Hyperlink"/>
            <w:rFonts w:asciiTheme="majorHAnsi" w:hAnsiTheme="majorHAnsi" w:cstheme="majorHAnsi"/>
            <w:sz w:val="22"/>
            <w:szCs w:val="22"/>
            <w:lang w:eastAsia="en-GB"/>
          </w:rPr>
          <w:t>Statement of Procedures for dealing with allegations of abuse against staff</w:t>
        </w:r>
      </w:hyperlink>
    </w:p>
    <w:bookmarkEnd w:id="0"/>
    <w:p w14:paraId="69CEEB50" w14:textId="77777777" w:rsidR="00346D11" w:rsidRDefault="004170DE" w:rsidP="00346D11">
      <w:pPr>
        <w:widowControl w:val="0"/>
        <w:autoSpaceDE w:val="0"/>
        <w:autoSpaceDN w:val="0"/>
        <w:adjustRightInd w:val="0"/>
        <w:jc w:val="both"/>
        <w:outlineLvl w:val="0"/>
        <w:rPr>
          <w:rFonts w:ascii="Calibri" w:hAnsi="Calibri" w:cs="Calibri"/>
          <w:sz w:val="22"/>
          <w:szCs w:val="22"/>
          <w:lang w:val="en-US"/>
        </w:rPr>
      </w:pPr>
      <w:r w:rsidRPr="00043581">
        <w:rPr>
          <w:rFonts w:ascii="Calibri" w:hAnsi="Calibri" w:cs="Calibri"/>
          <w:b/>
          <w:bCs/>
          <w:sz w:val="22"/>
          <w:szCs w:val="22"/>
          <w:lang w:val="en-US"/>
        </w:rPr>
        <w:t>Untrue Allegations</w:t>
      </w:r>
      <w:bookmarkStart w:id="1" w:name="_GoBack"/>
      <w:bookmarkEnd w:id="1"/>
    </w:p>
    <w:p w14:paraId="1C76B907" w14:textId="113CEFF9" w:rsidR="004170DE" w:rsidRPr="00043581" w:rsidRDefault="004170DE" w:rsidP="00346D11">
      <w:pPr>
        <w:widowControl w:val="0"/>
        <w:autoSpaceDE w:val="0"/>
        <w:autoSpaceDN w:val="0"/>
        <w:adjustRightInd w:val="0"/>
        <w:spacing w:after="240"/>
        <w:jc w:val="both"/>
        <w:outlineLvl w:val="0"/>
        <w:rPr>
          <w:rFonts w:ascii="Calibri" w:hAnsi="Calibri" w:cs="Calibri"/>
          <w:sz w:val="22"/>
          <w:szCs w:val="22"/>
          <w:lang w:val="en-US"/>
        </w:rPr>
      </w:pPr>
      <w:r w:rsidRPr="00043581">
        <w:rPr>
          <w:rFonts w:ascii="Calibri" w:hAnsi="Calibri" w:cs="Calibri"/>
          <w:sz w:val="22"/>
          <w:szCs w:val="22"/>
          <w:lang w:val="en-US"/>
        </w:rPr>
        <w:t>If you make an allegation in good faith, but it is not confirmed by the investigation, no action will be taken against you. If, however, you make an allegation frivolously, maliciously or for personal gain, disciplinary action may</w:t>
      </w:r>
      <w:r w:rsidR="00720600" w:rsidRPr="00043581">
        <w:rPr>
          <w:rFonts w:ascii="Calibri" w:hAnsi="Calibri" w:cs="Calibri"/>
          <w:sz w:val="22"/>
          <w:szCs w:val="22"/>
          <w:lang w:val="en-US"/>
        </w:rPr>
        <w:t xml:space="preserve"> </w:t>
      </w:r>
      <w:r w:rsidRPr="00043581">
        <w:rPr>
          <w:rFonts w:ascii="Calibri" w:hAnsi="Calibri" w:cs="Calibri"/>
          <w:sz w:val="22"/>
          <w:szCs w:val="22"/>
          <w:lang w:val="en-US"/>
        </w:rPr>
        <w:t>be taken against you.</w:t>
      </w:r>
    </w:p>
    <w:p w14:paraId="0EB73A1E" w14:textId="77777777" w:rsidR="00346D11" w:rsidRDefault="00346D11" w:rsidP="00346D11">
      <w:pPr>
        <w:widowControl w:val="0"/>
        <w:autoSpaceDE w:val="0"/>
        <w:autoSpaceDN w:val="0"/>
        <w:adjustRightInd w:val="0"/>
        <w:jc w:val="both"/>
        <w:outlineLvl w:val="0"/>
        <w:rPr>
          <w:rFonts w:ascii="Calibri" w:hAnsi="Calibri" w:cs="Calibri"/>
          <w:b/>
          <w:bCs/>
          <w:sz w:val="22"/>
          <w:szCs w:val="22"/>
          <w:lang w:val="en-US"/>
        </w:rPr>
      </w:pPr>
    </w:p>
    <w:p w14:paraId="11A50A9A" w14:textId="5B636219" w:rsidR="004170DE" w:rsidRPr="00043581" w:rsidRDefault="004170DE" w:rsidP="00346D11">
      <w:pPr>
        <w:widowControl w:val="0"/>
        <w:autoSpaceDE w:val="0"/>
        <w:autoSpaceDN w:val="0"/>
        <w:adjustRightInd w:val="0"/>
        <w:jc w:val="both"/>
        <w:outlineLvl w:val="0"/>
        <w:rPr>
          <w:rFonts w:ascii="Calibri" w:hAnsi="Calibri" w:cs="Calibri"/>
          <w:sz w:val="22"/>
          <w:szCs w:val="22"/>
          <w:lang w:val="en-US"/>
        </w:rPr>
      </w:pPr>
      <w:r w:rsidRPr="00043581">
        <w:rPr>
          <w:rFonts w:ascii="Calibri" w:hAnsi="Calibri" w:cs="Calibri"/>
          <w:b/>
          <w:bCs/>
          <w:sz w:val="22"/>
          <w:szCs w:val="22"/>
          <w:lang w:val="en-US"/>
        </w:rPr>
        <w:t>How to Raise a Concern</w:t>
      </w:r>
    </w:p>
    <w:p w14:paraId="03946D3F" w14:textId="4B0D93F9" w:rsidR="004170DE" w:rsidRPr="00043581" w:rsidRDefault="004170DE" w:rsidP="00346D11">
      <w:pPr>
        <w:widowControl w:val="0"/>
        <w:tabs>
          <w:tab w:val="left" w:pos="220"/>
          <w:tab w:val="left" w:pos="720"/>
        </w:tabs>
        <w:autoSpaceDE w:val="0"/>
        <w:autoSpaceDN w:val="0"/>
        <w:adjustRightInd w:val="0"/>
        <w:jc w:val="both"/>
        <w:rPr>
          <w:rFonts w:ascii="Calibri" w:hAnsi="Calibri" w:cs="Calibri"/>
          <w:sz w:val="22"/>
          <w:szCs w:val="22"/>
          <w:lang w:val="en-US"/>
        </w:rPr>
      </w:pPr>
      <w:r w:rsidRPr="00043581">
        <w:rPr>
          <w:rFonts w:ascii="Calibri" w:hAnsi="Calibri" w:cs="Calibri"/>
          <w:sz w:val="22"/>
          <w:szCs w:val="22"/>
          <w:lang w:val="en-US"/>
        </w:rPr>
        <w:t xml:space="preserve">As a first step, you should normally raise concerns with </w:t>
      </w:r>
      <w:r w:rsidR="0015115A">
        <w:rPr>
          <w:rFonts w:ascii="Calibri" w:hAnsi="Calibri" w:cs="Calibri"/>
          <w:sz w:val="22"/>
          <w:szCs w:val="22"/>
          <w:lang w:val="en-US"/>
        </w:rPr>
        <w:t>the Headteacher</w:t>
      </w:r>
      <w:r w:rsidRPr="00043581">
        <w:rPr>
          <w:rFonts w:ascii="Calibri" w:hAnsi="Calibri" w:cs="Calibri"/>
          <w:sz w:val="22"/>
          <w:szCs w:val="22"/>
          <w:lang w:val="en-US"/>
        </w:rPr>
        <w:t xml:space="preserve">. This depends, however, on the seriousness and sensitivity of the issues involved and who is suspected of the malpractice. For example, if you believe that </w:t>
      </w:r>
      <w:r w:rsidR="00837B7F" w:rsidRPr="00043581">
        <w:rPr>
          <w:rFonts w:ascii="Calibri" w:hAnsi="Calibri" w:cs="Calibri"/>
          <w:sz w:val="22"/>
          <w:szCs w:val="22"/>
          <w:lang w:val="en-US"/>
        </w:rPr>
        <w:t xml:space="preserve">the </w:t>
      </w:r>
      <w:r w:rsidR="005B60D9" w:rsidRPr="00043581">
        <w:rPr>
          <w:rFonts w:ascii="Calibri" w:hAnsi="Calibri" w:cs="Calibri"/>
          <w:sz w:val="22"/>
          <w:szCs w:val="22"/>
          <w:lang w:val="en-US"/>
        </w:rPr>
        <w:t xml:space="preserve">Head </w:t>
      </w:r>
      <w:r w:rsidR="00EA6A44" w:rsidRPr="00043581">
        <w:rPr>
          <w:rFonts w:ascii="Calibri" w:hAnsi="Calibri" w:cs="Calibri"/>
          <w:sz w:val="22"/>
          <w:szCs w:val="22"/>
          <w:lang w:val="en-US"/>
        </w:rPr>
        <w:t>T</w:t>
      </w:r>
      <w:r w:rsidR="005B60D9" w:rsidRPr="00043581">
        <w:rPr>
          <w:rFonts w:ascii="Calibri" w:hAnsi="Calibri" w:cs="Calibri"/>
          <w:sz w:val="22"/>
          <w:szCs w:val="22"/>
          <w:lang w:val="en-US"/>
        </w:rPr>
        <w:t>eacher</w:t>
      </w:r>
      <w:r w:rsidR="00837B7F" w:rsidRPr="00043581">
        <w:rPr>
          <w:rFonts w:ascii="Calibri" w:hAnsi="Calibri" w:cs="Calibri"/>
          <w:sz w:val="22"/>
          <w:szCs w:val="22"/>
          <w:lang w:val="en-US"/>
        </w:rPr>
        <w:t xml:space="preserve"> </w:t>
      </w:r>
      <w:r w:rsidRPr="00043581">
        <w:rPr>
          <w:rFonts w:ascii="Calibri" w:hAnsi="Calibri" w:cs="Calibri"/>
          <w:sz w:val="22"/>
          <w:szCs w:val="22"/>
          <w:lang w:val="en-US"/>
        </w:rPr>
        <w:t xml:space="preserve">is involved, you should approach the </w:t>
      </w:r>
      <w:r w:rsidR="00837B7F" w:rsidRPr="00043581">
        <w:rPr>
          <w:rFonts w:ascii="Calibri" w:hAnsi="Calibri" w:cs="Calibri"/>
          <w:sz w:val="22"/>
          <w:szCs w:val="22"/>
          <w:lang w:val="en-US"/>
        </w:rPr>
        <w:t>Chair of</w:t>
      </w:r>
      <w:r w:rsidR="00720600" w:rsidRPr="00043581">
        <w:rPr>
          <w:rFonts w:ascii="Calibri" w:hAnsi="Calibri" w:cs="Calibri"/>
          <w:sz w:val="22"/>
          <w:szCs w:val="22"/>
          <w:lang w:val="en-US"/>
        </w:rPr>
        <w:t xml:space="preserve"> Governors</w:t>
      </w:r>
      <w:r w:rsidR="00AE48FC">
        <w:rPr>
          <w:rFonts w:ascii="Calibri" w:hAnsi="Calibri" w:cs="Calibri"/>
          <w:sz w:val="22"/>
          <w:szCs w:val="22"/>
          <w:lang w:val="en-US"/>
        </w:rPr>
        <w:t>.</w:t>
      </w:r>
    </w:p>
    <w:p w14:paraId="265B7169" w14:textId="77777777" w:rsidR="007F60A1" w:rsidRPr="00043581" w:rsidRDefault="004170DE" w:rsidP="007F60A1">
      <w:pPr>
        <w:widowControl w:val="0"/>
        <w:tabs>
          <w:tab w:val="left" w:pos="220"/>
          <w:tab w:val="left" w:pos="720"/>
        </w:tabs>
        <w:autoSpaceDE w:val="0"/>
        <w:autoSpaceDN w:val="0"/>
        <w:adjustRightInd w:val="0"/>
        <w:spacing w:after="320"/>
        <w:jc w:val="both"/>
        <w:rPr>
          <w:rFonts w:ascii="Calibri" w:hAnsi="Calibri" w:cs="Calibri"/>
          <w:sz w:val="22"/>
          <w:szCs w:val="22"/>
          <w:lang w:val="en-US"/>
        </w:rPr>
      </w:pPr>
      <w:r w:rsidRPr="00043581">
        <w:rPr>
          <w:rFonts w:ascii="Calibri" w:hAnsi="Calibri" w:cs="Calibri"/>
          <w:sz w:val="22"/>
          <w:szCs w:val="22"/>
          <w:lang w:val="en-US"/>
        </w:rPr>
        <w:t xml:space="preserve">Concerns may be raised verbally or in writing. Employees who wish to make a written report are invited to use the following </w:t>
      </w:r>
      <w:r w:rsidR="005B60D9" w:rsidRPr="00043581">
        <w:rPr>
          <w:rFonts w:ascii="Calibri" w:hAnsi="Calibri" w:cs="Calibri"/>
          <w:sz w:val="22"/>
          <w:szCs w:val="22"/>
          <w:lang w:val="en-US"/>
        </w:rPr>
        <w:t>format: -</w:t>
      </w:r>
      <w:r w:rsidR="007F60A1" w:rsidRPr="00043581">
        <w:rPr>
          <w:rFonts w:ascii="Calibri" w:hAnsi="Calibri" w:cs="Calibri"/>
          <w:sz w:val="22"/>
          <w:szCs w:val="22"/>
          <w:lang w:val="en-US"/>
        </w:rPr>
        <w:t xml:space="preserve"> </w:t>
      </w:r>
    </w:p>
    <w:p w14:paraId="08498069" w14:textId="59D77AF3" w:rsidR="007F60A1" w:rsidRPr="0015115A" w:rsidRDefault="004170DE" w:rsidP="0015115A">
      <w:pPr>
        <w:pStyle w:val="ListParagraph"/>
        <w:widowControl w:val="0"/>
        <w:numPr>
          <w:ilvl w:val="0"/>
          <w:numId w:val="19"/>
        </w:numPr>
        <w:tabs>
          <w:tab w:val="left" w:pos="220"/>
          <w:tab w:val="left" w:pos="720"/>
        </w:tabs>
        <w:autoSpaceDE w:val="0"/>
        <w:autoSpaceDN w:val="0"/>
        <w:adjustRightInd w:val="0"/>
        <w:spacing w:after="320"/>
        <w:jc w:val="both"/>
        <w:rPr>
          <w:rFonts w:ascii="Calibri" w:hAnsi="Calibri" w:cs="Calibri"/>
          <w:sz w:val="22"/>
          <w:szCs w:val="22"/>
          <w:lang w:val="en-US"/>
        </w:rPr>
      </w:pPr>
      <w:r w:rsidRPr="00043581">
        <w:rPr>
          <w:rFonts w:ascii="Calibri" w:hAnsi="Calibri" w:cs="Calibri"/>
          <w:sz w:val="22"/>
          <w:szCs w:val="22"/>
          <w:lang w:val="en-US"/>
        </w:rPr>
        <w:t>the</w:t>
      </w:r>
      <w:r w:rsidR="0077595C" w:rsidRPr="00043581">
        <w:rPr>
          <w:rFonts w:ascii="Calibri" w:hAnsi="Calibri" w:cs="Calibri"/>
          <w:sz w:val="22"/>
          <w:szCs w:val="22"/>
          <w:lang w:val="en-US"/>
        </w:rPr>
        <w:t xml:space="preserve"> </w:t>
      </w:r>
      <w:r w:rsidRPr="00043581">
        <w:rPr>
          <w:rFonts w:ascii="Calibri" w:hAnsi="Calibri" w:cs="Calibri"/>
          <w:sz w:val="22"/>
          <w:szCs w:val="22"/>
          <w:lang w:val="en-US"/>
        </w:rPr>
        <w:t>background</w:t>
      </w:r>
      <w:r w:rsidR="0077595C" w:rsidRPr="00043581">
        <w:rPr>
          <w:rFonts w:ascii="Calibri" w:hAnsi="Calibri" w:cs="Calibri"/>
          <w:sz w:val="22"/>
          <w:szCs w:val="22"/>
          <w:lang w:val="en-US"/>
        </w:rPr>
        <w:t xml:space="preserve"> </w:t>
      </w:r>
      <w:r w:rsidRPr="00043581">
        <w:rPr>
          <w:rFonts w:ascii="Calibri" w:hAnsi="Calibri" w:cs="Calibri"/>
          <w:sz w:val="22"/>
          <w:szCs w:val="22"/>
          <w:lang w:val="en-US"/>
        </w:rPr>
        <w:t>and</w:t>
      </w:r>
      <w:r w:rsidR="0077595C" w:rsidRPr="00043581">
        <w:rPr>
          <w:rFonts w:ascii="Calibri" w:hAnsi="Calibri" w:cs="Calibri"/>
          <w:sz w:val="22"/>
          <w:szCs w:val="22"/>
          <w:lang w:val="en-US"/>
        </w:rPr>
        <w:t xml:space="preserve"> </w:t>
      </w:r>
      <w:r w:rsidRPr="00043581">
        <w:rPr>
          <w:rFonts w:ascii="Calibri" w:hAnsi="Calibri" w:cs="Calibri"/>
          <w:sz w:val="22"/>
          <w:szCs w:val="22"/>
          <w:lang w:val="en-US"/>
        </w:rPr>
        <w:t>history</w:t>
      </w:r>
      <w:r w:rsidR="0077595C" w:rsidRPr="00043581">
        <w:rPr>
          <w:rFonts w:ascii="Calibri" w:hAnsi="Calibri" w:cs="Calibri"/>
          <w:sz w:val="22"/>
          <w:szCs w:val="22"/>
          <w:lang w:val="en-US"/>
        </w:rPr>
        <w:t xml:space="preserve"> </w:t>
      </w:r>
      <w:r w:rsidRPr="00043581">
        <w:rPr>
          <w:rFonts w:ascii="Calibri" w:hAnsi="Calibri" w:cs="Calibri"/>
          <w:sz w:val="22"/>
          <w:szCs w:val="22"/>
          <w:lang w:val="en-US"/>
        </w:rPr>
        <w:t>of</w:t>
      </w:r>
      <w:r w:rsidR="0077595C" w:rsidRPr="00043581">
        <w:rPr>
          <w:rFonts w:ascii="Calibri" w:hAnsi="Calibri" w:cs="Calibri"/>
          <w:sz w:val="22"/>
          <w:szCs w:val="22"/>
          <w:lang w:val="en-US"/>
        </w:rPr>
        <w:t xml:space="preserve"> </w:t>
      </w:r>
      <w:r w:rsidRPr="00043581">
        <w:rPr>
          <w:rFonts w:ascii="Calibri" w:hAnsi="Calibri" w:cs="Calibri"/>
          <w:sz w:val="22"/>
          <w:szCs w:val="22"/>
          <w:lang w:val="en-US"/>
        </w:rPr>
        <w:t>the</w:t>
      </w:r>
      <w:r w:rsidR="0077595C" w:rsidRPr="00043581">
        <w:rPr>
          <w:rFonts w:ascii="Calibri" w:hAnsi="Calibri" w:cs="Calibri"/>
          <w:sz w:val="22"/>
          <w:szCs w:val="22"/>
          <w:lang w:val="en-US"/>
        </w:rPr>
        <w:t xml:space="preserve"> </w:t>
      </w:r>
      <w:r w:rsidRPr="00043581">
        <w:rPr>
          <w:rFonts w:ascii="Calibri" w:hAnsi="Calibri" w:cs="Calibri"/>
          <w:sz w:val="22"/>
          <w:szCs w:val="22"/>
          <w:lang w:val="en-US"/>
        </w:rPr>
        <w:t>concern</w:t>
      </w:r>
      <w:r w:rsidR="00D81B8A" w:rsidRPr="00043581">
        <w:rPr>
          <w:rFonts w:ascii="Calibri" w:hAnsi="Calibri" w:cs="Calibri"/>
          <w:sz w:val="22"/>
          <w:szCs w:val="22"/>
          <w:lang w:val="en-US"/>
        </w:rPr>
        <w:t xml:space="preserve"> </w:t>
      </w:r>
      <w:r w:rsidRPr="00043581">
        <w:rPr>
          <w:rFonts w:ascii="Calibri" w:hAnsi="Calibri" w:cs="Calibri"/>
          <w:sz w:val="22"/>
          <w:szCs w:val="22"/>
          <w:lang w:val="en-US"/>
        </w:rPr>
        <w:t>(giving</w:t>
      </w:r>
      <w:r w:rsidR="0077595C" w:rsidRPr="00043581">
        <w:rPr>
          <w:rFonts w:ascii="Calibri" w:hAnsi="Calibri" w:cs="Calibri"/>
          <w:sz w:val="22"/>
          <w:szCs w:val="22"/>
          <w:lang w:val="en-US"/>
        </w:rPr>
        <w:t xml:space="preserve"> </w:t>
      </w:r>
      <w:r w:rsidRPr="00043581">
        <w:rPr>
          <w:rFonts w:ascii="Calibri" w:hAnsi="Calibri" w:cs="Calibri"/>
          <w:sz w:val="22"/>
          <w:szCs w:val="22"/>
          <w:lang w:val="en-US"/>
        </w:rPr>
        <w:t>relevant</w:t>
      </w:r>
      <w:r w:rsidR="0077595C" w:rsidRPr="00043581">
        <w:rPr>
          <w:rFonts w:ascii="Calibri" w:hAnsi="Calibri" w:cs="Calibri"/>
          <w:sz w:val="22"/>
          <w:szCs w:val="22"/>
          <w:lang w:val="en-US"/>
        </w:rPr>
        <w:t xml:space="preserve"> </w:t>
      </w:r>
      <w:r w:rsidR="0015115A">
        <w:rPr>
          <w:rFonts w:ascii="Calibri" w:hAnsi="Calibri" w:cs="Calibri"/>
          <w:sz w:val="22"/>
          <w:szCs w:val="22"/>
          <w:lang w:val="en-US"/>
        </w:rPr>
        <w:t>dates)</w:t>
      </w:r>
    </w:p>
    <w:p w14:paraId="4CAFD200" w14:textId="73CABC6D" w:rsidR="00D81B8A" w:rsidRDefault="004170DE" w:rsidP="007F60A1">
      <w:pPr>
        <w:pStyle w:val="ListParagraph"/>
        <w:widowControl w:val="0"/>
        <w:numPr>
          <w:ilvl w:val="0"/>
          <w:numId w:val="19"/>
        </w:numPr>
        <w:tabs>
          <w:tab w:val="left" w:pos="220"/>
          <w:tab w:val="left" w:pos="720"/>
        </w:tabs>
        <w:autoSpaceDE w:val="0"/>
        <w:autoSpaceDN w:val="0"/>
        <w:adjustRightInd w:val="0"/>
        <w:spacing w:after="320"/>
        <w:jc w:val="both"/>
        <w:rPr>
          <w:rFonts w:ascii="Calibri" w:hAnsi="Calibri" w:cs="Calibri"/>
          <w:sz w:val="22"/>
          <w:szCs w:val="22"/>
          <w:lang w:val="en-US"/>
        </w:rPr>
      </w:pPr>
      <w:r w:rsidRPr="00043581">
        <w:rPr>
          <w:rFonts w:ascii="Calibri" w:hAnsi="Calibri" w:cs="Calibri"/>
          <w:sz w:val="22"/>
          <w:szCs w:val="22"/>
          <w:lang w:val="en-US"/>
        </w:rPr>
        <w:t>the</w:t>
      </w:r>
      <w:r w:rsidR="0077595C" w:rsidRPr="00043581">
        <w:rPr>
          <w:rFonts w:ascii="Calibri" w:hAnsi="Calibri" w:cs="Calibri"/>
          <w:sz w:val="22"/>
          <w:szCs w:val="22"/>
          <w:lang w:val="en-US"/>
        </w:rPr>
        <w:t xml:space="preserve"> </w:t>
      </w:r>
      <w:r w:rsidRPr="00043581">
        <w:rPr>
          <w:rFonts w:ascii="Calibri" w:hAnsi="Calibri" w:cs="Calibri"/>
          <w:sz w:val="22"/>
          <w:szCs w:val="22"/>
          <w:lang w:val="en-US"/>
        </w:rPr>
        <w:t>reason</w:t>
      </w:r>
      <w:r w:rsidR="0077595C" w:rsidRPr="00043581">
        <w:rPr>
          <w:rFonts w:ascii="Calibri" w:hAnsi="Calibri" w:cs="Calibri"/>
          <w:sz w:val="22"/>
          <w:szCs w:val="22"/>
          <w:lang w:val="en-US"/>
        </w:rPr>
        <w:t xml:space="preserve"> </w:t>
      </w:r>
      <w:r w:rsidRPr="00043581">
        <w:rPr>
          <w:rFonts w:ascii="Calibri" w:hAnsi="Calibri" w:cs="Calibri"/>
          <w:sz w:val="22"/>
          <w:szCs w:val="22"/>
          <w:lang w:val="en-US"/>
        </w:rPr>
        <w:t>why</w:t>
      </w:r>
      <w:r w:rsidR="0077595C" w:rsidRPr="00043581">
        <w:rPr>
          <w:rFonts w:ascii="Calibri" w:hAnsi="Calibri" w:cs="Calibri"/>
          <w:sz w:val="22"/>
          <w:szCs w:val="22"/>
          <w:lang w:val="en-US"/>
        </w:rPr>
        <w:t xml:space="preserve"> </w:t>
      </w:r>
      <w:r w:rsidRPr="00043581">
        <w:rPr>
          <w:rFonts w:ascii="Calibri" w:hAnsi="Calibri" w:cs="Calibri"/>
          <w:sz w:val="22"/>
          <w:szCs w:val="22"/>
          <w:lang w:val="en-US"/>
        </w:rPr>
        <w:t>you</w:t>
      </w:r>
      <w:r w:rsidR="0077595C" w:rsidRPr="00043581">
        <w:rPr>
          <w:rFonts w:ascii="Calibri" w:hAnsi="Calibri" w:cs="Calibri"/>
          <w:sz w:val="22"/>
          <w:szCs w:val="22"/>
          <w:lang w:val="en-US"/>
        </w:rPr>
        <w:t xml:space="preserve"> </w:t>
      </w:r>
      <w:r w:rsidRPr="00043581">
        <w:rPr>
          <w:rFonts w:ascii="Calibri" w:hAnsi="Calibri" w:cs="Calibri"/>
          <w:sz w:val="22"/>
          <w:szCs w:val="22"/>
          <w:lang w:val="en-US"/>
        </w:rPr>
        <w:t>are</w:t>
      </w:r>
      <w:r w:rsidR="0077595C" w:rsidRPr="00043581">
        <w:rPr>
          <w:rFonts w:ascii="Calibri" w:hAnsi="Calibri" w:cs="Calibri"/>
          <w:sz w:val="22"/>
          <w:szCs w:val="22"/>
          <w:lang w:val="en-US"/>
        </w:rPr>
        <w:t xml:space="preserve"> </w:t>
      </w:r>
      <w:r w:rsidRPr="00043581">
        <w:rPr>
          <w:rFonts w:ascii="Calibri" w:hAnsi="Calibri" w:cs="Calibri"/>
          <w:sz w:val="22"/>
          <w:szCs w:val="22"/>
          <w:lang w:val="en-US"/>
        </w:rPr>
        <w:t>particularly</w:t>
      </w:r>
      <w:r w:rsidR="0077595C" w:rsidRPr="00043581">
        <w:rPr>
          <w:rFonts w:ascii="Calibri" w:hAnsi="Calibri" w:cs="Calibri"/>
          <w:sz w:val="22"/>
          <w:szCs w:val="22"/>
          <w:lang w:val="en-US"/>
        </w:rPr>
        <w:t xml:space="preserve"> </w:t>
      </w:r>
      <w:r w:rsidRPr="00043581">
        <w:rPr>
          <w:rFonts w:ascii="Calibri" w:hAnsi="Calibri" w:cs="Calibri"/>
          <w:sz w:val="22"/>
          <w:szCs w:val="22"/>
          <w:lang w:val="en-US"/>
        </w:rPr>
        <w:t>concerned</w:t>
      </w:r>
      <w:r w:rsidR="0077595C" w:rsidRPr="00043581">
        <w:rPr>
          <w:rFonts w:ascii="Calibri" w:hAnsi="Calibri" w:cs="Calibri"/>
          <w:sz w:val="22"/>
          <w:szCs w:val="22"/>
          <w:lang w:val="en-US"/>
        </w:rPr>
        <w:t xml:space="preserve"> </w:t>
      </w:r>
      <w:r w:rsidRPr="00043581">
        <w:rPr>
          <w:rFonts w:ascii="Calibri" w:hAnsi="Calibri" w:cs="Calibri"/>
          <w:sz w:val="22"/>
          <w:szCs w:val="22"/>
          <w:lang w:val="en-US"/>
        </w:rPr>
        <w:t>about</w:t>
      </w:r>
      <w:r w:rsidR="0077595C" w:rsidRPr="00043581">
        <w:rPr>
          <w:rFonts w:ascii="Calibri" w:hAnsi="Calibri" w:cs="Calibri"/>
          <w:sz w:val="22"/>
          <w:szCs w:val="22"/>
          <w:lang w:val="en-US"/>
        </w:rPr>
        <w:t xml:space="preserve"> </w:t>
      </w:r>
      <w:r w:rsidRPr="00043581">
        <w:rPr>
          <w:rFonts w:ascii="Calibri" w:hAnsi="Calibri" w:cs="Calibri"/>
          <w:sz w:val="22"/>
          <w:szCs w:val="22"/>
          <w:lang w:val="en-US"/>
        </w:rPr>
        <w:t>the</w:t>
      </w:r>
      <w:r w:rsidR="0077595C" w:rsidRPr="00043581">
        <w:rPr>
          <w:rFonts w:ascii="Calibri" w:hAnsi="Calibri" w:cs="Calibri"/>
          <w:sz w:val="22"/>
          <w:szCs w:val="22"/>
          <w:lang w:val="en-US"/>
        </w:rPr>
        <w:t xml:space="preserve"> </w:t>
      </w:r>
      <w:r w:rsidRPr="00043581">
        <w:rPr>
          <w:rFonts w:ascii="Calibri" w:hAnsi="Calibri" w:cs="Calibri"/>
          <w:sz w:val="22"/>
          <w:szCs w:val="22"/>
          <w:lang w:val="en-US"/>
        </w:rPr>
        <w:t>situation.</w:t>
      </w:r>
    </w:p>
    <w:p w14:paraId="702FBF4F" w14:textId="29D03469" w:rsidR="004170DE" w:rsidRPr="00043581" w:rsidRDefault="0015115A" w:rsidP="0015115A">
      <w:pPr>
        <w:widowControl w:val="0"/>
        <w:tabs>
          <w:tab w:val="left" w:pos="220"/>
          <w:tab w:val="left" w:pos="720"/>
        </w:tabs>
        <w:autoSpaceDE w:val="0"/>
        <w:autoSpaceDN w:val="0"/>
        <w:adjustRightInd w:val="0"/>
        <w:spacing w:after="320"/>
        <w:jc w:val="both"/>
        <w:rPr>
          <w:rFonts w:ascii="Calibri" w:hAnsi="Calibri" w:cs="Calibri"/>
          <w:sz w:val="22"/>
          <w:szCs w:val="22"/>
          <w:lang w:val="en-US"/>
        </w:rPr>
      </w:pPr>
      <w:r>
        <w:rPr>
          <w:rFonts w:ascii="Calibri" w:hAnsi="Calibri" w:cs="Calibri"/>
          <w:sz w:val="22"/>
          <w:szCs w:val="22"/>
          <w:lang w:val="en-US"/>
        </w:rPr>
        <w:lastRenderedPageBreak/>
        <w:t xml:space="preserve">The earlier you express a concern the easier it is to </w:t>
      </w:r>
      <w:proofErr w:type="gramStart"/>
      <w:r>
        <w:rPr>
          <w:rFonts w:ascii="Calibri" w:hAnsi="Calibri" w:cs="Calibri"/>
          <w:sz w:val="22"/>
          <w:szCs w:val="22"/>
          <w:lang w:val="en-US"/>
        </w:rPr>
        <w:t>take action</w:t>
      </w:r>
      <w:proofErr w:type="gramEnd"/>
      <w:r w:rsidR="00DC1C9A">
        <w:rPr>
          <w:rFonts w:ascii="Calibri" w:hAnsi="Calibri" w:cs="Calibri"/>
          <w:sz w:val="22"/>
          <w:szCs w:val="22"/>
          <w:lang w:val="en-US"/>
        </w:rPr>
        <w:t xml:space="preserve">. </w:t>
      </w:r>
      <w:r w:rsidR="00D81B8A" w:rsidRPr="00043581">
        <w:rPr>
          <w:rFonts w:ascii="Calibri" w:hAnsi="Calibri" w:cs="Calibri"/>
          <w:sz w:val="22"/>
          <w:szCs w:val="22"/>
          <w:lang w:val="en-US"/>
        </w:rPr>
        <w:t>If you wish to make a report, please complete the proforma attached to this policy (</w:t>
      </w:r>
      <w:hyperlink w:anchor="appendix1" w:history="1">
        <w:r w:rsidR="00D81B8A" w:rsidRPr="0015115A">
          <w:rPr>
            <w:rStyle w:val="Hyperlink"/>
            <w:rFonts w:ascii="Calibri" w:hAnsi="Calibri" w:cs="Calibri"/>
            <w:sz w:val="22"/>
            <w:szCs w:val="22"/>
            <w:lang w:val="en-US"/>
          </w:rPr>
          <w:t>appendix 1</w:t>
        </w:r>
      </w:hyperlink>
      <w:r w:rsidR="00D81B8A" w:rsidRPr="00043581">
        <w:rPr>
          <w:rFonts w:ascii="Calibri" w:hAnsi="Calibri" w:cs="Calibri"/>
          <w:sz w:val="22"/>
          <w:szCs w:val="22"/>
          <w:lang w:val="en-US"/>
        </w:rPr>
        <w:t>)</w:t>
      </w:r>
    </w:p>
    <w:p w14:paraId="76A7A50C" w14:textId="32BCF501" w:rsidR="004170DE" w:rsidRPr="00043581" w:rsidRDefault="004170DE" w:rsidP="006B28DC">
      <w:pPr>
        <w:widowControl w:val="0"/>
        <w:tabs>
          <w:tab w:val="left" w:pos="220"/>
          <w:tab w:val="left" w:pos="720"/>
        </w:tabs>
        <w:autoSpaceDE w:val="0"/>
        <w:autoSpaceDN w:val="0"/>
        <w:adjustRightInd w:val="0"/>
        <w:spacing w:after="320"/>
        <w:jc w:val="both"/>
        <w:rPr>
          <w:rFonts w:ascii="Calibri" w:hAnsi="Calibri" w:cs="Calibri"/>
          <w:sz w:val="22"/>
          <w:szCs w:val="22"/>
          <w:lang w:val="en-US"/>
        </w:rPr>
      </w:pPr>
      <w:r w:rsidRPr="00043581">
        <w:rPr>
          <w:rFonts w:ascii="Calibri" w:hAnsi="Calibri" w:cs="Calibri"/>
          <w:sz w:val="22"/>
          <w:szCs w:val="22"/>
          <w:lang w:val="en-US"/>
        </w:rPr>
        <w:t xml:space="preserve">Although you are not expected to prove beyond doubt the truth of an allegation, you will need to demonstrate to the person contacted that there are reasonable grounds for your concern. </w:t>
      </w:r>
    </w:p>
    <w:p w14:paraId="58F7ED4A" w14:textId="5A34B11E" w:rsidR="00A5739E" w:rsidRPr="00043581" w:rsidRDefault="00B62A33" w:rsidP="006B28DC">
      <w:pPr>
        <w:widowControl w:val="0"/>
        <w:tabs>
          <w:tab w:val="left" w:pos="220"/>
          <w:tab w:val="left" w:pos="720"/>
        </w:tabs>
        <w:autoSpaceDE w:val="0"/>
        <w:autoSpaceDN w:val="0"/>
        <w:adjustRightInd w:val="0"/>
        <w:spacing w:after="320"/>
        <w:jc w:val="both"/>
        <w:rPr>
          <w:rFonts w:ascii="Calibri" w:hAnsi="Calibri" w:cs="Calibri"/>
          <w:sz w:val="22"/>
          <w:szCs w:val="22"/>
          <w:highlight w:val="yellow"/>
          <w:lang w:val="en-US"/>
        </w:rPr>
      </w:pPr>
      <w:r>
        <w:rPr>
          <w:rFonts w:ascii="Calibri" w:hAnsi="Calibri" w:cs="Calibri"/>
          <w:sz w:val="22"/>
          <w:szCs w:val="22"/>
          <w:lang w:val="en-US"/>
        </w:rPr>
        <w:t xml:space="preserve">Advice and </w:t>
      </w:r>
      <w:r w:rsidR="004170DE" w:rsidRPr="00043581">
        <w:rPr>
          <w:rFonts w:ascii="Calibri" w:hAnsi="Calibri" w:cs="Calibri"/>
          <w:sz w:val="22"/>
          <w:szCs w:val="22"/>
          <w:lang w:val="en-US"/>
        </w:rPr>
        <w:t xml:space="preserve">guidance on how to pursue matters of concern may be obtained </w:t>
      </w:r>
      <w:r w:rsidR="005B60D9" w:rsidRPr="00043581">
        <w:rPr>
          <w:rFonts w:ascii="Calibri" w:hAnsi="Calibri" w:cs="Calibri"/>
          <w:sz w:val="22"/>
          <w:szCs w:val="22"/>
          <w:lang w:val="en-US"/>
        </w:rPr>
        <w:t>from: -</w:t>
      </w:r>
      <w:r w:rsidR="007F60A1" w:rsidRPr="00043581">
        <w:rPr>
          <w:rFonts w:ascii="Calibri" w:hAnsi="Calibri" w:cs="Calibri"/>
          <w:sz w:val="22"/>
          <w:szCs w:val="22"/>
          <w:lang w:val="en-US"/>
        </w:rPr>
        <w:t xml:space="preserve"> </w:t>
      </w:r>
    </w:p>
    <w:p w14:paraId="62B05F01" w14:textId="44F6040C" w:rsidR="00A5739E" w:rsidRPr="00043581" w:rsidRDefault="00A5739E" w:rsidP="005B60D9">
      <w:pPr>
        <w:pStyle w:val="ListParagraph"/>
        <w:widowControl w:val="0"/>
        <w:numPr>
          <w:ilvl w:val="0"/>
          <w:numId w:val="14"/>
        </w:numPr>
        <w:tabs>
          <w:tab w:val="left" w:pos="220"/>
          <w:tab w:val="left" w:pos="720"/>
        </w:tabs>
        <w:autoSpaceDE w:val="0"/>
        <w:autoSpaceDN w:val="0"/>
        <w:adjustRightInd w:val="0"/>
        <w:spacing w:after="320"/>
        <w:jc w:val="both"/>
        <w:rPr>
          <w:rFonts w:ascii="Calibri" w:hAnsi="Calibri" w:cs="Calibri"/>
          <w:sz w:val="22"/>
          <w:szCs w:val="22"/>
          <w:lang w:val="en-US"/>
        </w:rPr>
      </w:pPr>
      <w:r w:rsidRPr="00043581">
        <w:rPr>
          <w:rFonts w:ascii="Calibri" w:hAnsi="Calibri" w:cs="Calibri"/>
          <w:sz w:val="22"/>
          <w:szCs w:val="22"/>
          <w:lang w:val="en-US"/>
        </w:rPr>
        <w:t xml:space="preserve">Business Manager </w:t>
      </w:r>
    </w:p>
    <w:p w14:paraId="7DA5798E" w14:textId="50353E83" w:rsidR="00EB3D32" w:rsidRPr="00043581" w:rsidRDefault="00EB3D32" w:rsidP="005B60D9">
      <w:pPr>
        <w:pStyle w:val="ListParagraph"/>
        <w:widowControl w:val="0"/>
        <w:numPr>
          <w:ilvl w:val="0"/>
          <w:numId w:val="14"/>
        </w:numPr>
        <w:tabs>
          <w:tab w:val="left" w:pos="220"/>
          <w:tab w:val="left" w:pos="720"/>
        </w:tabs>
        <w:autoSpaceDE w:val="0"/>
        <w:autoSpaceDN w:val="0"/>
        <w:adjustRightInd w:val="0"/>
        <w:spacing w:after="320"/>
        <w:jc w:val="both"/>
        <w:rPr>
          <w:rFonts w:ascii="Calibri" w:hAnsi="Calibri" w:cs="Calibri"/>
          <w:sz w:val="22"/>
          <w:szCs w:val="22"/>
          <w:lang w:val="en-US"/>
        </w:rPr>
      </w:pPr>
      <w:r w:rsidRPr="00043581">
        <w:rPr>
          <w:rFonts w:ascii="Calibri" w:hAnsi="Calibri" w:cs="Calibri"/>
          <w:sz w:val="22"/>
          <w:szCs w:val="22"/>
          <w:lang w:val="en-US"/>
        </w:rPr>
        <w:t>Head Teacher</w:t>
      </w:r>
    </w:p>
    <w:p w14:paraId="0D9B8568" w14:textId="6E419185" w:rsidR="00433871" w:rsidRPr="00043581" w:rsidRDefault="006D5FB4" w:rsidP="005B60D9">
      <w:pPr>
        <w:pStyle w:val="ListParagraph"/>
        <w:widowControl w:val="0"/>
        <w:numPr>
          <w:ilvl w:val="0"/>
          <w:numId w:val="14"/>
        </w:numPr>
        <w:tabs>
          <w:tab w:val="left" w:pos="220"/>
          <w:tab w:val="left" w:pos="720"/>
        </w:tabs>
        <w:autoSpaceDE w:val="0"/>
        <w:autoSpaceDN w:val="0"/>
        <w:adjustRightInd w:val="0"/>
        <w:spacing w:after="320"/>
        <w:jc w:val="both"/>
        <w:rPr>
          <w:rFonts w:ascii="Calibri" w:hAnsi="Calibri" w:cs="Calibri"/>
          <w:sz w:val="22"/>
          <w:szCs w:val="22"/>
          <w:lang w:val="en-US"/>
        </w:rPr>
      </w:pPr>
      <w:r w:rsidRPr="00043581">
        <w:rPr>
          <w:rFonts w:ascii="Calibri" w:hAnsi="Calibri" w:cs="Calibri"/>
          <w:sz w:val="22"/>
          <w:szCs w:val="22"/>
          <w:lang w:val="en-US"/>
        </w:rPr>
        <w:t>Chair of Governors</w:t>
      </w:r>
      <w:r w:rsidR="005B60D9" w:rsidRPr="00043581">
        <w:rPr>
          <w:rFonts w:ascii="Calibri" w:hAnsi="Calibri" w:cs="Calibri"/>
          <w:sz w:val="22"/>
          <w:szCs w:val="22"/>
          <w:lang w:val="en-US"/>
        </w:rPr>
        <w:t xml:space="preserve"> (in the case of a concern regarding the Head Teacher)</w:t>
      </w:r>
    </w:p>
    <w:p w14:paraId="2AF7122A" w14:textId="77777777" w:rsidR="004170DE" w:rsidRPr="00043581" w:rsidRDefault="004170DE" w:rsidP="00720600">
      <w:pPr>
        <w:widowControl w:val="0"/>
        <w:tabs>
          <w:tab w:val="left" w:pos="220"/>
          <w:tab w:val="left" w:pos="720"/>
        </w:tabs>
        <w:autoSpaceDE w:val="0"/>
        <w:autoSpaceDN w:val="0"/>
        <w:adjustRightInd w:val="0"/>
        <w:spacing w:after="320"/>
        <w:jc w:val="both"/>
        <w:rPr>
          <w:rFonts w:ascii="Calibri" w:hAnsi="Calibri" w:cs="Calibri"/>
          <w:sz w:val="22"/>
          <w:szCs w:val="22"/>
          <w:lang w:val="en-US"/>
        </w:rPr>
      </w:pPr>
      <w:r w:rsidRPr="00043581">
        <w:rPr>
          <w:rFonts w:ascii="Calibri" w:hAnsi="Calibri" w:cs="Calibri"/>
          <w:sz w:val="22"/>
          <w:szCs w:val="22"/>
          <w:lang w:val="en-US"/>
        </w:rPr>
        <w:t xml:space="preserve">You may wish to consider discussing your concern with a colleague first and you may find it easier to raise the matter if there are two (or more) of you who have had the same experience or concerns. </w:t>
      </w:r>
    </w:p>
    <w:p w14:paraId="6380A56E" w14:textId="4DFF16E3" w:rsidR="004170DE" w:rsidRPr="00043581" w:rsidRDefault="004170DE" w:rsidP="00720600">
      <w:pPr>
        <w:widowControl w:val="0"/>
        <w:tabs>
          <w:tab w:val="left" w:pos="220"/>
          <w:tab w:val="left" w:pos="720"/>
        </w:tabs>
        <w:autoSpaceDE w:val="0"/>
        <w:autoSpaceDN w:val="0"/>
        <w:adjustRightInd w:val="0"/>
        <w:spacing w:after="320"/>
        <w:jc w:val="both"/>
        <w:rPr>
          <w:rFonts w:ascii="Calibri" w:hAnsi="Calibri" w:cs="Calibri"/>
          <w:sz w:val="22"/>
          <w:szCs w:val="22"/>
          <w:lang w:val="en-US"/>
        </w:rPr>
      </w:pPr>
      <w:r w:rsidRPr="00043581">
        <w:rPr>
          <w:rFonts w:ascii="Calibri" w:hAnsi="Calibri" w:cs="Calibri"/>
          <w:sz w:val="22"/>
          <w:szCs w:val="22"/>
          <w:lang w:val="en-US"/>
        </w:rPr>
        <w:t xml:space="preserve">You may invite your trade union, professional association representative or a friend to be present during any meetings or interviews in connection with the concerns you have raised. </w:t>
      </w:r>
    </w:p>
    <w:p w14:paraId="5F074303" w14:textId="77777777" w:rsidR="00DC1C9A" w:rsidRDefault="00A40560" w:rsidP="00DC1C9A">
      <w:pPr>
        <w:shd w:val="clear" w:color="auto" w:fill="FFFFFF"/>
        <w:rPr>
          <w:rFonts w:ascii="Calibri" w:hAnsi="Calibri" w:cs="Calibri"/>
          <w:b/>
          <w:bCs/>
          <w:color w:val="222222"/>
          <w:sz w:val="22"/>
          <w:szCs w:val="22"/>
        </w:rPr>
      </w:pPr>
      <w:r w:rsidRPr="00043581">
        <w:rPr>
          <w:rFonts w:ascii="Calibri" w:hAnsi="Calibri" w:cs="Calibri"/>
          <w:b/>
          <w:bCs/>
          <w:color w:val="222222"/>
          <w:sz w:val="22"/>
          <w:szCs w:val="22"/>
        </w:rPr>
        <w:t>NSPCC Whistle blowing helpline</w:t>
      </w:r>
    </w:p>
    <w:p w14:paraId="6B8F615C" w14:textId="0D9317DD" w:rsidR="00A40560" w:rsidRPr="00043581" w:rsidRDefault="00A40560" w:rsidP="00DC1C9A">
      <w:pPr>
        <w:shd w:val="clear" w:color="auto" w:fill="FFFFFF"/>
        <w:rPr>
          <w:rFonts w:ascii="Calibri" w:hAnsi="Calibri" w:cs="Calibri"/>
          <w:color w:val="222222"/>
          <w:sz w:val="22"/>
          <w:szCs w:val="22"/>
        </w:rPr>
      </w:pPr>
      <w:r w:rsidRPr="00043581">
        <w:rPr>
          <w:rFonts w:ascii="Calibri" w:hAnsi="Calibri" w:cs="Calibri"/>
          <w:color w:val="222222"/>
          <w:sz w:val="22"/>
          <w:szCs w:val="22"/>
        </w:rPr>
        <w:t>The NSPCC whistleblowing helpline is available for staff who do not feel able to raise concerns regarding child</w:t>
      </w:r>
      <w:r w:rsidR="00A2244B">
        <w:rPr>
          <w:rFonts w:ascii="Calibri" w:hAnsi="Calibri" w:cs="Calibri"/>
          <w:color w:val="222222"/>
          <w:sz w:val="22"/>
          <w:szCs w:val="22"/>
        </w:rPr>
        <w:t xml:space="preserve"> protection failures internally or feel that a complaint or concern has not been adequately dealt with. </w:t>
      </w:r>
      <w:r w:rsidRPr="00043581">
        <w:rPr>
          <w:rFonts w:ascii="Calibri" w:hAnsi="Calibri" w:cs="Calibri"/>
          <w:color w:val="222222"/>
          <w:sz w:val="22"/>
          <w:szCs w:val="22"/>
        </w:rPr>
        <w:t xml:space="preserve"> Staff can call: 0800 028 0285 – line is available from 8:00 AM to 8:00 PM, Monday to Friday and Email:</w:t>
      </w:r>
      <w:r w:rsidRPr="00043581">
        <w:rPr>
          <w:rStyle w:val="apple-converted-space"/>
          <w:rFonts w:ascii="Calibri" w:hAnsi="Calibri" w:cs="Calibri"/>
          <w:color w:val="222222"/>
          <w:sz w:val="22"/>
          <w:szCs w:val="22"/>
        </w:rPr>
        <w:t> </w:t>
      </w:r>
      <w:hyperlink r:id="rId11" w:tgtFrame="_blank" w:history="1">
        <w:r w:rsidRPr="00043581">
          <w:rPr>
            <w:rStyle w:val="Hyperlink"/>
            <w:rFonts w:ascii="Calibri" w:eastAsia="MS Gothic" w:hAnsi="Calibri" w:cs="Calibri"/>
            <w:color w:val="1155CC"/>
            <w:sz w:val="22"/>
            <w:szCs w:val="22"/>
          </w:rPr>
          <w:t>help@nspcc.org.uk</w:t>
        </w:r>
      </w:hyperlink>
      <w:r w:rsidRPr="00043581">
        <w:rPr>
          <w:rFonts w:ascii="Calibri" w:hAnsi="Calibri" w:cs="Calibri"/>
          <w:color w:val="222222"/>
          <w:sz w:val="22"/>
          <w:szCs w:val="22"/>
        </w:rPr>
        <w:t>.</w:t>
      </w:r>
    </w:p>
    <w:p w14:paraId="37F6C49D" w14:textId="0D419B11" w:rsidR="00B62A33" w:rsidRPr="00CF1A18" w:rsidRDefault="00A40560" w:rsidP="00CF1A18">
      <w:pPr>
        <w:pStyle w:val="NormalWeb"/>
        <w:shd w:val="clear" w:color="auto" w:fill="FFFFFF"/>
        <w:rPr>
          <w:rFonts w:ascii="Calibri" w:hAnsi="Calibri" w:cs="Calibri"/>
          <w:color w:val="222222"/>
          <w:sz w:val="22"/>
          <w:szCs w:val="22"/>
        </w:rPr>
      </w:pPr>
      <w:r w:rsidRPr="00043581">
        <w:rPr>
          <w:rFonts w:ascii="Calibri" w:hAnsi="Calibri" w:cs="Calibri"/>
          <w:color w:val="222222"/>
          <w:sz w:val="22"/>
          <w:szCs w:val="22"/>
        </w:rPr>
        <w:t>Further help and adv</w:t>
      </w:r>
      <w:r w:rsidR="00CF1A18">
        <w:rPr>
          <w:rFonts w:ascii="Calibri" w:hAnsi="Calibri" w:cs="Calibri"/>
          <w:color w:val="222222"/>
          <w:sz w:val="22"/>
          <w:szCs w:val="22"/>
        </w:rPr>
        <w:t xml:space="preserve">ice can be found using the link:  </w:t>
      </w:r>
      <w:hyperlink r:id="rId12" w:tgtFrame="_blank" w:history="1">
        <w:r w:rsidR="00AE48FC">
          <w:rPr>
            <w:rStyle w:val="Hyperlink"/>
            <w:rFonts w:ascii="Calibri" w:eastAsia="MS Gothic" w:hAnsi="Calibri" w:cs="Calibri"/>
            <w:b/>
            <w:sz w:val="22"/>
            <w:szCs w:val="22"/>
          </w:rPr>
          <w:t>NSPCC Whistleblowin</w:t>
        </w:r>
        <w:r w:rsidRPr="00043581">
          <w:rPr>
            <w:rStyle w:val="Hyperlink"/>
            <w:rFonts w:ascii="Calibri" w:eastAsia="MS Gothic" w:hAnsi="Calibri" w:cs="Calibri"/>
            <w:b/>
            <w:sz w:val="22"/>
            <w:szCs w:val="22"/>
          </w:rPr>
          <w:t>g Advice and Support</w:t>
        </w:r>
      </w:hyperlink>
    </w:p>
    <w:p w14:paraId="21F3215A" w14:textId="44E650AC" w:rsidR="00720600" w:rsidRPr="00043581" w:rsidRDefault="004170DE" w:rsidP="00DC1C9A">
      <w:pPr>
        <w:widowControl w:val="0"/>
        <w:autoSpaceDE w:val="0"/>
        <w:autoSpaceDN w:val="0"/>
        <w:adjustRightInd w:val="0"/>
        <w:jc w:val="both"/>
        <w:outlineLvl w:val="0"/>
        <w:rPr>
          <w:rFonts w:ascii="Calibri" w:hAnsi="Calibri" w:cs="Calibri"/>
          <w:sz w:val="22"/>
          <w:szCs w:val="22"/>
          <w:lang w:val="en-US"/>
        </w:rPr>
      </w:pPr>
      <w:r w:rsidRPr="00043581">
        <w:rPr>
          <w:rFonts w:ascii="Calibri" w:hAnsi="Calibri" w:cs="Calibri"/>
          <w:b/>
          <w:bCs/>
          <w:sz w:val="22"/>
          <w:szCs w:val="22"/>
          <w:lang w:val="en-US"/>
        </w:rPr>
        <w:t xml:space="preserve">How the </w:t>
      </w:r>
      <w:r w:rsidR="000300DE" w:rsidRPr="00043581">
        <w:rPr>
          <w:rFonts w:ascii="Calibri" w:hAnsi="Calibri" w:cs="Calibri"/>
          <w:b/>
          <w:bCs/>
          <w:sz w:val="22"/>
          <w:szCs w:val="22"/>
          <w:lang w:val="en-US"/>
        </w:rPr>
        <w:t>Academy</w:t>
      </w:r>
      <w:r w:rsidRPr="00043581">
        <w:rPr>
          <w:rFonts w:ascii="Calibri" w:hAnsi="Calibri" w:cs="Calibri"/>
          <w:b/>
          <w:bCs/>
          <w:sz w:val="22"/>
          <w:szCs w:val="22"/>
          <w:lang w:val="en-US"/>
        </w:rPr>
        <w:t xml:space="preserve"> will Respond</w:t>
      </w:r>
    </w:p>
    <w:p w14:paraId="064F209C" w14:textId="11B160D7" w:rsidR="004170DE" w:rsidRPr="004E4C30" w:rsidRDefault="004170DE" w:rsidP="00DC1C9A">
      <w:pPr>
        <w:widowControl w:val="0"/>
        <w:autoSpaceDE w:val="0"/>
        <w:autoSpaceDN w:val="0"/>
        <w:adjustRightInd w:val="0"/>
        <w:jc w:val="both"/>
        <w:outlineLvl w:val="0"/>
        <w:rPr>
          <w:rFonts w:ascii="Calibri" w:hAnsi="Calibri" w:cs="Calibri"/>
          <w:sz w:val="22"/>
          <w:szCs w:val="22"/>
          <w:lang w:val="en-US"/>
        </w:rPr>
      </w:pPr>
      <w:r w:rsidRPr="00043581">
        <w:rPr>
          <w:rFonts w:ascii="Calibri" w:hAnsi="Calibri" w:cs="Calibri"/>
          <w:sz w:val="22"/>
          <w:szCs w:val="22"/>
          <w:lang w:val="en-US"/>
        </w:rPr>
        <w:t xml:space="preserve">The </w:t>
      </w:r>
      <w:r w:rsidR="000300DE" w:rsidRPr="00043581">
        <w:rPr>
          <w:rFonts w:ascii="Calibri" w:hAnsi="Calibri" w:cs="Calibri"/>
          <w:sz w:val="22"/>
          <w:szCs w:val="22"/>
          <w:lang w:val="en-US"/>
        </w:rPr>
        <w:t>Academy</w:t>
      </w:r>
      <w:r w:rsidRPr="00043581">
        <w:rPr>
          <w:rFonts w:ascii="Calibri" w:hAnsi="Calibri" w:cs="Calibri"/>
          <w:sz w:val="22"/>
          <w:szCs w:val="22"/>
          <w:lang w:val="en-US"/>
        </w:rPr>
        <w:t xml:space="preserve"> will respond to your concerns. Do not forget that testing out your concerns is not the same as either accepting or rejecting them.</w:t>
      </w:r>
      <w:r w:rsidR="004E4C30">
        <w:rPr>
          <w:rFonts w:ascii="Calibri" w:hAnsi="Calibri" w:cs="Calibri"/>
          <w:sz w:val="22"/>
          <w:szCs w:val="22"/>
          <w:lang w:val="en-US"/>
        </w:rPr>
        <w:t xml:space="preserve"> </w:t>
      </w:r>
    </w:p>
    <w:p w14:paraId="3846C52A" w14:textId="77777777" w:rsidR="00DC1C9A" w:rsidRDefault="00DC1C9A" w:rsidP="007F60A1">
      <w:pPr>
        <w:widowControl w:val="0"/>
        <w:tabs>
          <w:tab w:val="left" w:pos="220"/>
          <w:tab w:val="left" w:pos="720"/>
        </w:tabs>
        <w:autoSpaceDE w:val="0"/>
        <w:autoSpaceDN w:val="0"/>
        <w:adjustRightInd w:val="0"/>
        <w:spacing w:after="320"/>
        <w:jc w:val="both"/>
        <w:rPr>
          <w:rFonts w:ascii="Calibri" w:hAnsi="Calibri" w:cs="Calibri"/>
          <w:sz w:val="22"/>
          <w:szCs w:val="22"/>
          <w:lang w:val="en-US"/>
        </w:rPr>
      </w:pPr>
    </w:p>
    <w:p w14:paraId="4B01552C" w14:textId="0A0D38C0" w:rsidR="007F60A1" w:rsidRPr="00043581" w:rsidRDefault="004170DE" w:rsidP="007F60A1">
      <w:pPr>
        <w:widowControl w:val="0"/>
        <w:tabs>
          <w:tab w:val="left" w:pos="220"/>
          <w:tab w:val="left" w:pos="720"/>
        </w:tabs>
        <w:autoSpaceDE w:val="0"/>
        <w:autoSpaceDN w:val="0"/>
        <w:adjustRightInd w:val="0"/>
        <w:spacing w:after="320"/>
        <w:jc w:val="both"/>
        <w:rPr>
          <w:rFonts w:ascii="Calibri" w:hAnsi="Calibri" w:cs="Calibri"/>
          <w:sz w:val="22"/>
          <w:szCs w:val="22"/>
          <w:lang w:val="en-US"/>
        </w:rPr>
      </w:pPr>
      <w:r w:rsidRPr="00043581">
        <w:rPr>
          <w:rFonts w:ascii="Calibri" w:hAnsi="Calibri" w:cs="Calibri"/>
          <w:sz w:val="22"/>
          <w:szCs w:val="22"/>
          <w:lang w:val="en-US"/>
        </w:rPr>
        <w:t xml:space="preserve">Where appropriate, the matters raised </w:t>
      </w:r>
      <w:r w:rsidR="005B60D9" w:rsidRPr="00043581">
        <w:rPr>
          <w:rFonts w:ascii="Calibri" w:hAnsi="Calibri" w:cs="Calibri"/>
          <w:sz w:val="22"/>
          <w:szCs w:val="22"/>
          <w:lang w:val="en-US"/>
        </w:rPr>
        <w:t>may: -</w:t>
      </w:r>
      <w:r w:rsidRPr="00043581">
        <w:rPr>
          <w:rFonts w:ascii="Calibri" w:hAnsi="Calibri" w:cs="Calibri"/>
          <w:sz w:val="22"/>
          <w:szCs w:val="22"/>
          <w:lang w:val="en-US"/>
        </w:rPr>
        <w:t xml:space="preserve"> </w:t>
      </w:r>
    </w:p>
    <w:p w14:paraId="165244AB" w14:textId="77777777" w:rsidR="004E4C30" w:rsidRPr="003643F5" w:rsidRDefault="004E4C30" w:rsidP="00AE48FC">
      <w:pPr>
        <w:pStyle w:val="ListParagraph"/>
        <w:widowControl w:val="0"/>
        <w:numPr>
          <w:ilvl w:val="0"/>
          <w:numId w:val="19"/>
        </w:numPr>
        <w:tabs>
          <w:tab w:val="left" w:pos="220"/>
          <w:tab w:val="left" w:pos="720"/>
        </w:tabs>
        <w:autoSpaceDE w:val="0"/>
        <w:autoSpaceDN w:val="0"/>
        <w:adjustRightInd w:val="0"/>
        <w:spacing w:after="320"/>
        <w:jc w:val="both"/>
        <w:rPr>
          <w:rFonts w:asciiTheme="majorHAnsi" w:hAnsiTheme="majorHAnsi" w:cstheme="majorHAnsi"/>
          <w:sz w:val="22"/>
          <w:szCs w:val="22"/>
          <w:lang w:val="en-US"/>
        </w:rPr>
      </w:pPr>
      <w:r w:rsidRPr="003643F5">
        <w:rPr>
          <w:rFonts w:asciiTheme="majorHAnsi" w:hAnsiTheme="majorHAnsi" w:cstheme="majorHAnsi"/>
          <w:sz w:val="22"/>
          <w:szCs w:val="22"/>
        </w:rPr>
        <w:t>Be investigated by appropriate representatives, internal audit, or through the disciplinary process;</w:t>
      </w:r>
    </w:p>
    <w:p w14:paraId="4282B0A9" w14:textId="77777777" w:rsidR="004E4C30" w:rsidRPr="003643F5" w:rsidRDefault="004E4C30" w:rsidP="00AE48FC">
      <w:pPr>
        <w:pStyle w:val="ListParagraph"/>
        <w:widowControl w:val="0"/>
        <w:numPr>
          <w:ilvl w:val="0"/>
          <w:numId w:val="19"/>
        </w:numPr>
        <w:tabs>
          <w:tab w:val="left" w:pos="220"/>
          <w:tab w:val="left" w:pos="720"/>
        </w:tabs>
        <w:autoSpaceDE w:val="0"/>
        <w:autoSpaceDN w:val="0"/>
        <w:adjustRightInd w:val="0"/>
        <w:spacing w:after="320"/>
        <w:jc w:val="both"/>
        <w:rPr>
          <w:rFonts w:asciiTheme="majorHAnsi" w:hAnsiTheme="majorHAnsi" w:cstheme="majorHAnsi"/>
          <w:sz w:val="22"/>
          <w:szCs w:val="22"/>
          <w:lang w:val="en-US"/>
        </w:rPr>
      </w:pPr>
      <w:r w:rsidRPr="003643F5">
        <w:rPr>
          <w:rFonts w:asciiTheme="majorHAnsi" w:hAnsiTheme="majorHAnsi" w:cstheme="majorHAnsi"/>
          <w:sz w:val="22"/>
          <w:szCs w:val="22"/>
        </w:rPr>
        <w:t xml:space="preserve">Be investigated under another procedure i.e. Child Protection/Safeguarding </w:t>
      </w:r>
    </w:p>
    <w:p w14:paraId="463EC0D9" w14:textId="77777777" w:rsidR="004E4C30" w:rsidRPr="003643F5" w:rsidRDefault="004E4C30" w:rsidP="00AE48FC">
      <w:pPr>
        <w:pStyle w:val="ListParagraph"/>
        <w:widowControl w:val="0"/>
        <w:numPr>
          <w:ilvl w:val="0"/>
          <w:numId w:val="19"/>
        </w:numPr>
        <w:tabs>
          <w:tab w:val="left" w:pos="220"/>
          <w:tab w:val="left" w:pos="720"/>
        </w:tabs>
        <w:autoSpaceDE w:val="0"/>
        <w:autoSpaceDN w:val="0"/>
        <w:adjustRightInd w:val="0"/>
        <w:spacing w:after="320"/>
        <w:jc w:val="both"/>
        <w:rPr>
          <w:rFonts w:asciiTheme="majorHAnsi" w:hAnsiTheme="majorHAnsi" w:cstheme="majorHAnsi"/>
          <w:sz w:val="22"/>
          <w:szCs w:val="22"/>
          <w:lang w:val="en-US"/>
        </w:rPr>
      </w:pPr>
      <w:r w:rsidRPr="003643F5">
        <w:rPr>
          <w:rFonts w:asciiTheme="majorHAnsi" w:hAnsiTheme="majorHAnsi" w:cstheme="majorHAnsi"/>
          <w:sz w:val="22"/>
          <w:szCs w:val="22"/>
        </w:rPr>
        <w:t xml:space="preserve">Be referred to the Police; </w:t>
      </w:r>
    </w:p>
    <w:p w14:paraId="26489B34" w14:textId="2890FE52" w:rsidR="004E4C30" w:rsidRPr="003643F5" w:rsidRDefault="004E4C30" w:rsidP="00AE48FC">
      <w:pPr>
        <w:pStyle w:val="ListParagraph"/>
        <w:widowControl w:val="0"/>
        <w:numPr>
          <w:ilvl w:val="0"/>
          <w:numId w:val="19"/>
        </w:numPr>
        <w:tabs>
          <w:tab w:val="left" w:pos="220"/>
          <w:tab w:val="left" w:pos="720"/>
        </w:tabs>
        <w:autoSpaceDE w:val="0"/>
        <w:autoSpaceDN w:val="0"/>
        <w:adjustRightInd w:val="0"/>
        <w:spacing w:after="320"/>
        <w:jc w:val="both"/>
        <w:rPr>
          <w:rFonts w:asciiTheme="majorHAnsi" w:hAnsiTheme="majorHAnsi" w:cstheme="majorHAnsi"/>
          <w:sz w:val="22"/>
          <w:szCs w:val="22"/>
          <w:lang w:val="en-US"/>
        </w:rPr>
      </w:pPr>
      <w:r w:rsidRPr="003643F5">
        <w:rPr>
          <w:rFonts w:asciiTheme="majorHAnsi" w:hAnsiTheme="majorHAnsi" w:cstheme="majorHAnsi"/>
          <w:sz w:val="22"/>
          <w:szCs w:val="22"/>
        </w:rPr>
        <w:t xml:space="preserve">Be referred to the external auditor; </w:t>
      </w:r>
    </w:p>
    <w:p w14:paraId="5D79613C" w14:textId="5E4F5CBE" w:rsidR="004E4C30" w:rsidRPr="003643F5" w:rsidRDefault="004E4C30" w:rsidP="00AE48FC">
      <w:pPr>
        <w:pStyle w:val="ListParagraph"/>
        <w:widowControl w:val="0"/>
        <w:numPr>
          <w:ilvl w:val="0"/>
          <w:numId w:val="19"/>
        </w:numPr>
        <w:tabs>
          <w:tab w:val="left" w:pos="220"/>
          <w:tab w:val="left" w:pos="720"/>
        </w:tabs>
        <w:autoSpaceDE w:val="0"/>
        <w:autoSpaceDN w:val="0"/>
        <w:adjustRightInd w:val="0"/>
        <w:spacing w:after="320"/>
        <w:jc w:val="both"/>
        <w:rPr>
          <w:rFonts w:asciiTheme="majorHAnsi" w:hAnsiTheme="majorHAnsi" w:cstheme="majorHAnsi"/>
          <w:sz w:val="22"/>
          <w:szCs w:val="22"/>
          <w:lang w:val="en-US"/>
        </w:rPr>
      </w:pPr>
      <w:r w:rsidRPr="003643F5">
        <w:rPr>
          <w:rFonts w:asciiTheme="majorHAnsi" w:hAnsiTheme="majorHAnsi" w:cstheme="majorHAnsi"/>
          <w:sz w:val="22"/>
          <w:szCs w:val="22"/>
          <w:lang w:val="en-US"/>
        </w:rPr>
        <w:t>be referred to the Education Funding Agency (ESFA)</w:t>
      </w:r>
    </w:p>
    <w:p w14:paraId="6D359125" w14:textId="77777777" w:rsidR="004E4C30" w:rsidRPr="003643F5" w:rsidRDefault="004E4C30" w:rsidP="00AE48FC">
      <w:pPr>
        <w:pStyle w:val="ListParagraph"/>
        <w:widowControl w:val="0"/>
        <w:numPr>
          <w:ilvl w:val="0"/>
          <w:numId w:val="19"/>
        </w:numPr>
        <w:tabs>
          <w:tab w:val="left" w:pos="220"/>
          <w:tab w:val="left" w:pos="720"/>
        </w:tabs>
        <w:autoSpaceDE w:val="0"/>
        <w:autoSpaceDN w:val="0"/>
        <w:adjustRightInd w:val="0"/>
        <w:spacing w:after="320"/>
        <w:jc w:val="both"/>
        <w:rPr>
          <w:rFonts w:asciiTheme="majorHAnsi" w:hAnsiTheme="majorHAnsi" w:cstheme="majorHAnsi"/>
          <w:sz w:val="22"/>
          <w:szCs w:val="22"/>
          <w:lang w:val="en-US"/>
        </w:rPr>
      </w:pPr>
      <w:r w:rsidRPr="003643F5">
        <w:rPr>
          <w:rFonts w:asciiTheme="majorHAnsi" w:hAnsiTheme="majorHAnsi" w:cstheme="majorHAnsi"/>
          <w:sz w:val="22"/>
          <w:szCs w:val="22"/>
        </w:rPr>
        <w:t xml:space="preserve">Form the subject of an independent inquiry. </w:t>
      </w:r>
    </w:p>
    <w:p w14:paraId="0A547416" w14:textId="63675DEA" w:rsidR="00D1056F" w:rsidRPr="00AE48FC" w:rsidRDefault="004E4C30" w:rsidP="00AE48FC">
      <w:pPr>
        <w:pStyle w:val="ListParagraph"/>
        <w:widowControl w:val="0"/>
        <w:numPr>
          <w:ilvl w:val="0"/>
          <w:numId w:val="19"/>
        </w:numPr>
        <w:tabs>
          <w:tab w:val="left" w:pos="220"/>
          <w:tab w:val="left" w:pos="720"/>
        </w:tabs>
        <w:autoSpaceDE w:val="0"/>
        <w:autoSpaceDN w:val="0"/>
        <w:adjustRightInd w:val="0"/>
        <w:spacing w:after="320"/>
        <w:jc w:val="both"/>
        <w:rPr>
          <w:rFonts w:ascii="Calibri" w:hAnsi="Calibri" w:cs="Calibri"/>
          <w:sz w:val="22"/>
          <w:szCs w:val="22"/>
          <w:lang w:val="en-US"/>
        </w:rPr>
      </w:pPr>
      <w:r w:rsidRPr="003643F5">
        <w:rPr>
          <w:rFonts w:asciiTheme="majorHAnsi" w:hAnsiTheme="majorHAnsi" w:cstheme="majorHAnsi"/>
          <w:sz w:val="22"/>
          <w:szCs w:val="22"/>
        </w:rPr>
        <w:t>Or a combination of these</w:t>
      </w:r>
    </w:p>
    <w:p w14:paraId="2FE40D04" w14:textId="77777777" w:rsidR="00DC1C9A" w:rsidRDefault="00DC1C9A" w:rsidP="00720600">
      <w:pPr>
        <w:widowControl w:val="0"/>
        <w:tabs>
          <w:tab w:val="left" w:pos="220"/>
          <w:tab w:val="left" w:pos="720"/>
        </w:tabs>
        <w:autoSpaceDE w:val="0"/>
        <w:autoSpaceDN w:val="0"/>
        <w:adjustRightInd w:val="0"/>
        <w:spacing w:after="320"/>
        <w:jc w:val="both"/>
        <w:rPr>
          <w:rFonts w:ascii="Calibri" w:hAnsi="Calibri" w:cs="Calibri"/>
          <w:sz w:val="22"/>
          <w:szCs w:val="22"/>
          <w:lang w:val="en-US"/>
        </w:rPr>
      </w:pPr>
    </w:p>
    <w:p w14:paraId="35972F3A" w14:textId="0E06A491" w:rsidR="004170DE" w:rsidRPr="00043581" w:rsidRDefault="004170DE" w:rsidP="00720600">
      <w:pPr>
        <w:widowControl w:val="0"/>
        <w:tabs>
          <w:tab w:val="left" w:pos="220"/>
          <w:tab w:val="left" w:pos="720"/>
        </w:tabs>
        <w:autoSpaceDE w:val="0"/>
        <w:autoSpaceDN w:val="0"/>
        <w:adjustRightInd w:val="0"/>
        <w:spacing w:after="320"/>
        <w:jc w:val="both"/>
        <w:rPr>
          <w:rFonts w:ascii="Calibri" w:hAnsi="Calibri" w:cs="Calibri"/>
          <w:sz w:val="22"/>
          <w:szCs w:val="22"/>
          <w:lang w:val="en-US"/>
        </w:rPr>
      </w:pPr>
      <w:r w:rsidRPr="00043581">
        <w:rPr>
          <w:rFonts w:ascii="Calibri" w:hAnsi="Calibri" w:cs="Calibri"/>
          <w:sz w:val="22"/>
          <w:szCs w:val="22"/>
          <w:lang w:val="en-US"/>
        </w:rPr>
        <w:lastRenderedPageBreak/>
        <w:t xml:space="preserve">In order to protect individuals and those accused of misdeeds or possible malpractice, initial enquiries will be made to decide whether an investigation is appropriate and, if so, what form it should take. The overriding principle which the </w:t>
      </w:r>
      <w:r w:rsidR="000300DE" w:rsidRPr="00043581">
        <w:rPr>
          <w:rFonts w:ascii="Calibri" w:hAnsi="Calibri" w:cs="Calibri"/>
          <w:sz w:val="22"/>
          <w:szCs w:val="22"/>
          <w:lang w:val="en-US"/>
        </w:rPr>
        <w:t>Academy</w:t>
      </w:r>
      <w:r w:rsidRPr="00043581">
        <w:rPr>
          <w:rFonts w:ascii="Calibri" w:hAnsi="Calibri" w:cs="Calibri"/>
          <w:sz w:val="22"/>
          <w:szCs w:val="22"/>
          <w:lang w:val="en-US"/>
        </w:rPr>
        <w:t xml:space="preserve"> will have in mind is the public interest. Concerns or allegations which fall within the scope of specific procedures (for example, child protection or discrimination issues) will normally be referred for consideration under those procedures. </w:t>
      </w:r>
    </w:p>
    <w:p w14:paraId="03FBA2B5" w14:textId="77777777" w:rsidR="004170DE" w:rsidRPr="00043581" w:rsidRDefault="004170DE" w:rsidP="00720600">
      <w:pPr>
        <w:widowControl w:val="0"/>
        <w:tabs>
          <w:tab w:val="left" w:pos="220"/>
          <w:tab w:val="left" w:pos="720"/>
        </w:tabs>
        <w:autoSpaceDE w:val="0"/>
        <w:autoSpaceDN w:val="0"/>
        <w:adjustRightInd w:val="0"/>
        <w:spacing w:after="320"/>
        <w:jc w:val="both"/>
        <w:rPr>
          <w:rFonts w:ascii="Calibri" w:hAnsi="Calibri" w:cs="Calibri"/>
          <w:sz w:val="22"/>
          <w:szCs w:val="22"/>
          <w:lang w:val="en-US"/>
        </w:rPr>
      </w:pPr>
      <w:r w:rsidRPr="00043581">
        <w:rPr>
          <w:rFonts w:ascii="Calibri" w:hAnsi="Calibri" w:cs="Calibri"/>
          <w:sz w:val="22"/>
          <w:szCs w:val="22"/>
          <w:lang w:val="en-US"/>
        </w:rPr>
        <w:t xml:space="preserve">Some concerns may be resolved by agreed action without the need for investigation. If urgent action is required this will </w:t>
      </w:r>
      <w:proofErr w:type="spellStart"/>
      <w:r w:rsidRPr="00043581">
        <w:rPr>
          <w:rFonts w:ascii="Calibri" w:hAnsi="Calibri" w:cs="Calibri"/>
          <w:sz w:val="22"/>
          <w:szCs w:val="22"/>
          <w:lang w:val="en-US"/>
        </w:rPr>
        <w:t>taken</w:t>
      </w:r>
      <w:proofErr w:type="spellEnd"/>
      <w:r w:rsidRPr="00043581">
        <w:rPr>
          <w:rFonts w:ascii="Calibri" w:hAnsi="Calibri" w:cs="Calibri"/>
          <w:sz w:val="22"/>
          <w:szCs w:val="22"/>
          <w:lang w:val="en-US"/>
        </w:rPr>
        <w:t xml:space="preserve"> before any investigation is conducted. </w:t>
      </w:r>
    </w:p>
    <w:p w14:paraId="376E7252" w14:textId="77777777" w:rsidR="007F60A1" w:rsidRPr="00043581" w:rsidRDefault="004170DE" w:rsidP="007F60A1">
      <w:pPr>
        <w:widowControl w:val="0"/>
        <w:tabs>
          <w:tab w:val="left" w:pos="220"/>
          <w:tab w:val="left" w:pos="720"/>
        </w:tabs>
        <w:autoSpaceDE w:val="0"/>
        <w:autoSpaceDN w:val="0"/>
        <w:adjustRightInd w:val="0"/>
        <w:spacing w:after="320"/>
        <w:jc w:val="both"/>
        <w:rPr>
          <w:rFonts w:ascii="Calibri" w:hAnsi="Calibri" w:cs="Calibri"/>
          <w:sz w:val="22"/>
          <w:szCs w:val="22"/>
          <w:lang w:val="en-US"/>
        </w:rPr>
      </w:pPr>
      <w:r w:rsidRPr="00043581">
        <w:rPr>
          <w:rFonts w:ascii="Calibri" w:hAnsi="Calibri" w:cs="Calibri"/>
          <w:sz w:val="22"/>
          <w:szCs w:val="22"/>
          <w:lang w:val="en-US"/>
        </w:rPr>
        <w:t xml:space="preserve">Within ten working days of a concern being raised, the person with whom you raised the concern will write to </w:t>
      </w:r>
      <w:r w:rsidR="005B60D9" w:rsidRPr="00043581">
        <w:rPr>
          <w:rFonts w:ascii="Calibri" w:hAnsi="Calibri" w:cs="Calibri"/>
          <w:sz w:val="22"/>
          <w:szCs w:val="22"/>
          <w:lang w:val="en-US"/>
        </w:rPr>
        <w:t>you: -</w:t>
      </w:r>
    </w:p>
    <w:p w14:paraId="603812B5" w14:textId="77777777" w:rsidR="007F60A1" w:rsidRPr="00043581" w:rsidRDefault="005B60D9" w:rsidP="007F60A1">
      <w:pPr>
        <w:pStyle w:val="ListParagraph"/>
        <w:widowControl w:val="0"/>
        <w:numPr>
          <w:ilvl w:val="0"/>
          <w:numId w:val="19"/>
        </w:numPr>
        <w:tabs>
          <w:tab w:val="left" w:pos="220"/>
          <w:tab w:val="left" w:pos="720"/>
        </w:tabs>
        <w:autoSpaceDE w:val="0"/>
        <w:autoSpaceDN w:val="0"/>
        <w:adjustRightInd w:val="0"/>
        <w:spacing w:after="320"/>
        <w:jc w:val="both"/>
        <w:rPr>
          <w:rFonts w:ascii="Calibri" w:hAnsi="Calibri" w:cs="Calibri"/>
          <w:sz w:val="22"/>
          <w:szCs w:val="22"/>
          <w:lang w:val="en-US"/>
        </w:rPr>
      </w:pPr>
      <w:r w:rsidRPr="00043581">
        <w:rPr>
          <w:rFonts w:ascii="Calibri" w:hAnsi="Calibri" w:cs="Calibri"/>
          <w:sz w:val="22"/>
          <w:szCs w:val="22"/>
          <w:lang w:val="en-US"/>
        </w:rPr>
        <w:t>acknowledging</w:t>
      </w:r>
      <w:r w:rsidR="00E626BB" w:rsidRPr="00043581">
        <w:rPr>
          <w:rFonts w:ascii="Calibri" w:hAnsi="Calibri" w:cs="Calibri"/>
          <w:sz w:val="22"/>
          <w:szCs w:val="22"/>
          <w:lang w:val="en-US"/>
        </w:rPr>
        <w:t xml:space="preserve"> </w:t>
      </w:r>
      <w:r w:rsidR="004170DE" w:rsidRPr="00043581">
        <w:rPr>
          <w:rFonts w:ascii="Calibri" w:hAnsi="Calibri" w:cs="Calibri"/>
          <w:sz w:val="22"/>
          <w:szCs w:val="22"/>
          <w:lang w:val="en-US"/>
        </w:rPr>
        <w:t>that</w:t>
      </w:r>
      <w:r w:rsidR="00E626BB" w:rsidRPr="00043581">
        <w:rPr>
          <w:rFonts w:ascii="Calibri" w:hAnsi="Calibri" w:cs="Calibri"/>
          <w:sz w:val="22"/>
          <w:szCs w:val="22"/>
          <w:lang w:val="en-US"/>
        </w:rPr>
        <w:t xml:space="preserve"> </w:t>
      </w:r>
      <w:r w:rsidR="004170DE" w:rsidRPr="00043581">
        <w:rPr>
          <w:rFonts w:ascii="Calibri" w:hAnsi="Calibri" w:cs="Calibri"/>
          <w:sz w:val="22"/>
          <w:szCs w:val="22"/>
          <w:lang w:val="en-US"/>
        </w:rPr>
        <w:t>the</w:t>
      </w:r>
      <w:r w:rsidR="00E626BB" w:rsidRPr="00043581">
        <w:rPr>
          <w:rFonts w:ascii="Calibri" w:hAnsi="Calibri" w:cs="Calibri"/>
          <w:sz w:val="22"/>
          <w:szCs w:val="22"/>
          <w:lang w:val="en-US"/>
        </w:rPr>
        <w:t xml:space="preserve"> </w:t>
      </w:r>
      <w:r w:rsidR="004170DE" w:rsidRPr="00043581">
        <w:rPr>
          <w:rFonts w:ascii="Calibri" w:hAnsi="Calibri" w:cs="Calibri"/>
          <w:sz w:val="22"/>
          <w:szCs w:val="22"/>
          <w:lang w:val="en-US"/>
        </w:rPr>
        <w:t>concern</w:t>
      </w:r>
      <w:r w:rsidR="00E626BB" w:rsidRPr="00043581">
        <w:rPr>
          <w:rFonts w:ascii="Calibri" w:hAnsi="Calibri" w:cs="Calibri"/>
          <w:sz w:val="22"/>
          <w:szCs w:val="22"/>
          <w:lang w:val="en-US"/>
        </w:rPr>
        <w:t xml:space="preserve"> </w:t>
      </w:r>
      <w:r w:rsidR="004170DE" w:rsidRPr="00043581">
        <w:rPr>
          <w:rFonts w:ascii="Calibri" w:hAnsi="Calibri" w:cs="Calibri"/>
          <w:sz w:val="22"/>
          <w:szCs w:val="22"/>
          <w:lang w:val="en-US"/>
        </w:rPr>
        <w:t>has</w:t>
      </w:r>
      <w:r w:rsidR="00E626BB" w:rsidRPr="00043581">
        <w:rPr>
          <w:rFonts w:ascii="Calibri" w:hAnsi="Calibri" w:cs="Calibri"/>
          <w:sz w:val="22"/>
          <w:szCs w:val="22"/>
          <w:lang w:val="en-US"/>
        </w:rPr>
        <w:t xml:space="preserve"> </w:t>
      </w:r>
      <w:r w:rsidR="004170DE" w:rsidRPr="00043581">
        <w:rPr>
          <w:rFonts w:ascii="Calibri" w:hAnsi="Calibri" w:cs="Calibri"/>
          <w:sz w:val="22"/>
          <w:szCs w:val="22"/>
          <w:lang w:val="en-US"/>
        </w:rPr>
        <w:t>been</w:t>
      </w:r>
      <w:r w:rsidR="00E626BB" w:rsidRPr="00043581">
        <w:rPr>
          <w:rFonts w:ascii="Calibri" w:hAnsi="Calibri" w:cs="Calibri"/>
          <w:sz w:val="22"/>
          <w:szCs w:val="22"/>
          <w:lang w:val="en-US"/>
        </w:rPr>
        <w:t xml:space="preserve"> </w:t>
      </w:r>
      <w:r w:rsidR="004170DE" w:rsidRPr="00043581">
        <w:rPr>
          <w:rFonts w:ascii="Calibri" w:hAnsi="Calibri" w:cs="Calibri"/>
          <w:sz w:val="22"/>
          <w:szCs w:val="22"/>
          <w:lang w:val="en-US"/>
        </w:rPr>
        <w:t xml:space="preserve">received; </w:t>
      </w:r>
    </w:p>
    <w:p w14:paraId="1DF66CCD" w14:textId="77777777" w:rsidR="007F60A1" w:rsidRPr="00043581" w:rsidRDefault="005B60D9" w:rsidP="007F60A1">
      <w:pPr>
        <w:pStyle w:val="ListParagraph"/>
        <w:widowControl w:val="0"/>
        <w:numPr>
          <w:ilvl w:val="0"/>
          <w:numId w:val="19"/>
        </w:numPr>
        <w:tabs>
          <w:tab w:val="left" w:pos="220"/>
          <w:tab w:val="left" w:pos="720"/>
        </w:tabs>
        <w:autoSpaceDE w:val="0"/>
        <w:autoSpaceDN w:val="0"/>
        <w:adjustRightInd w:val="0"/>
        <w:spacing w:after="320"/>
        <w:jc w:val="both"/>
        <w:rPr>
          <w:rFonts w:ascii="Calibri" w:hAnsi="Calibri" w:cs="Calibri"/>
          <w:sz w:val="22"/>
          <w:szCs w:val="22"/>
          <w:lang w:val="en-US"/>
        </w:rPr>
      </w:pPr>
      <w:r w:rsidRPr="00043581">
        <w:rPr>
          <w:rFonts w:ascii="Calibri" w:hAnsi="Calibri" w:cs="Calibri"/>
          <w:sz w:val="22"/>
          <w:szCs w:val="22"/>
          <w:lang w:val="en-US"/>
        </w:rPr>
        <w:t xml:space="preserve"> indicating</w:t>
      </w:r>
      <w:r w:rsidR="00A31620" w:rsidRPr="00043581">
        <w:rPr>
          <w:rFonts w:ascii="Calibri" w:hAnsi="Calibri" w:cs="Calibri"/>
          <w:sz w:val="22"/>
          <w:szCs w:val="22"/>
          <w:lang w:val="en-US"/>
        </w:rPr>
        <w:t xml:space="preserve"> </w:t>
      </w:r>
      <w:r w:rsidR="004170DE" w:rsidRPr="00043581">
        <w:rPr>
          <w:rFonts w:ascii="Calibri" w:hAnsi="Calibri" w:cs="Calibri"/>
          <w:sz w:val="22"/>
          <w:szCs w:val="22"/>
          <w:lang w:val="en-US"/>
        </w:rPr>
        <w:t>how</w:t>
      </w:r>
      <w:r w:rsidR="00A31620" w:rsidRPr="00043581">
        <w:rPr>
          <w:rFonts w:ascii="Calibri" w:hAnsi="Calibri" w:cs="Calibri"/>
          <w:sz w:val="22"/>
          <w:szCs w:val="22"/>
          <w:lang w:val="en-US"/>
        </w:rPr>
        <w:t xml:space="preserve"> </w:t>
      </w:r>
      <w:r w:rsidR="004170DE" w:rsidRPr="00043581">
        <w:rPr>
          <w:rFonts w:ascii="Calibri" w:hAnsi="Calibri" w:cs="Calibri"/>
          <w:sz w:val="22"/>
          <w:szCs w:val="22"/>
          <w:lang w:val="en-US"/>
        </w:rPr>
        <w:t>we</w:t>
      </w:r>
      <w:r w:rsidR="00A31620" w:rsidRPr="00043581">
        <w:rPr>
          <w:rFonts w:ascii="Calibri" w:hAnsi="Calibri" w:cs="Calibri"/>
          <w:sz w:val="22"/>
          <w:szCs w:val="22"/>
          <w:lang w:val="en-US"/>
        </w:rPr>
        <w:t xml:space="preserve"> </w:t>
      </w:r>
      <w:r w:rsidR="004170DE" w:rsidRPr="00043581">
        <w:rPr>
          <w:rFonts w:ascii="Calibri" w:hAnsi="Calibri" w:cs="Calibri"/>
          <w:sz w:val="22"/>
          <w:szCs w:val="22"/>
          <w:lang w:val="en-US"/>
        </w:rPr>
        <w:t>propose</w:t>
      </w:r>
      <w:r w:rsidR="00A31620" w:rsidRPr="00043581">
        <w:rPr>
          <w:rFonts w:ascii="Calibri" w:hAnsi="Calibri" w:cs="Calibri"/>
          <w:sz w:val="22"/>
          <w:szCs w:val="22"/>
          <w:lang w:val="en-US"/>
        </w:rPr>
        <w:t xml:space="preserve"> </w:t>
      </w:r>
      <w:r w:rsidR="004170DE" w:rsidRPr="00043581">
        <w:rPr>
          <w:rFonts w:ascii="Calibri" w:hAnsi="Calibri" w:cs="Calibri"/>
          <w:sz w:val="22"/>
          <w:szCs w:val="22"/>
          <w:lang w:val="en-US"/>
        </w:rPr>
        <w:t>to</w:t>
      </w:r>
      <w:r w:rsidR="00E626BB" w:rsidRPr="00043581">
        <w:rPr>
          <w:rFonts w:ascii="Calibri" w:hAnsi="Calibri" w:cs="Calibri"/>
          <w:sz w:val="22"/>
          <w:szCs w:val="22"/>
          <w:lang w:val="en-US"/>
        </w:rPr>
        <w:t xml:space="preserve"> </w:t>
      </w:r>
      <w:r w:rsidR="004170DE" w:rsidRPr="00043581">
        <w:rPr>
          <w:rFonts w:ascii="Calibri" w:hAnsi="Calibri" w:cs="Calibri"/>
          <w:sz w:val="22"/>
          <w:szCs w:val="22"/>
          <w:lang w:val="en-US"/>
        </w:rPr>
        <w:t>deal</w:t>
      </w:r>
      <w:r w:rsidR="00E626BB" w:rsidRPr="00043581">
        <w:rPr>
          <w:rFonts w:ascii="Calibri" w:hAnsi="Calibri" w:cs="Calibri"/>
          <w:sz w:val="22"/>
          <w:szCs w:val="22"/>
          <w:lang w:val="en-US"/>
        </w:rPr>
        <w:t xml:space="preserve"> </w:t>
      </w:r>
      <w:r w:rsidR="004170DE" w:rsidRPr="00043581">
        <w:rPr>
          <w:rFonts w:ascii="Calibri" w:hAnsi="Calibri" w:cs="Calibri"/>
          <w:sz w:val="22"/>
          <w:szCs w:val="22"/>
          <w:lang w:val="en-US"/>
        </w:rPr>
        <w:t>with</w:t>
      </w:r>
      <w:r w:rsidR="00E626BB" w:rsidRPr="00043581">
        <w:rPr>
          <w:rFonts w:ascii="Calibri" w:hAnsi="Calibri" w:cs="Calibri"/>
          <w:sz w:val="22"/>
          <w:szCs w:val="22"/>
          <w:lang w:val="en-US"/>
        </w:rPr>
        <w:t xml:space="preserve"> </w:t>
      </w:r>
      <w:r w:rsidR="004170DE" w:rsidRPr="00043581">
        <w:rPr>
          <w:rFonts w:ascii="Calibri" w:hAnsi="Calibri" w:cs="Calibri"/>
          <w:sz w:val="22"/>
          <w:szCs w:val="22"/>
          <w:lang w:val="en-US"/>
        </w:rPr>
        <w:t>the</w:t>
      </w:r>
      <w:r w:rsidR="00E626BB" w:rsidRPr="00043581">
        <w:rPr>
          <w:rFonts w:ascii="Calibri" w:hAnsi="Calibri" w:cs="Calibri"/>
          <w:sz w:val="22"/>
          <w:szCs w:val="22"/>
          <w:lang w:val="en-US"/>
        </w:rPr>
        <w:t xml:space="preserve"> </w:t>
      </w:r>
      <w:r w:rsidR="004170DE" w:rsidRPr="00043581">
        <w:rPr>
          <w:rFonts w:ascii="Calibri" w:hAnsi="Calibri" w:cs="Calibri"/>
          <w:sz w:val="22"/>
          <w:szCs w:val="22"/>
          <w:lang w:val="en-US"/>
        </w:rPr>
        <w:t xml:space="preserve">matter; </w:t>
      </w:r>
    </w:p>
    <w:p w14:paraId="2F0DD72F" w14:textId="77777777" w:rsidR="007F60A1" w:rsidRPr="00043581" w:rsidRDefault="005B60D9" w:rsidP="007F60A1">
      <w:pPr>
        <w:pStyle w:val="ListParagraph"/>
        <w:widowControl w:val="0"/>
        <w:numPr>
          <w:ilvl w:val="0"/>
          <w:numId w:val="19"/>
        </w:numPr>
        <w:tabs>
          <w:tab w:val="left" w:pos="220"/>
          <w:tab w:val="left" w:pos="720"/>
        </w:tabs>
        <w:autoSpaceDE w:val="0"/>
        <w:autoSpaceDN w:val="0"/>
        <w:adjustRightInd w:val="0"/>
        <w:spacing w:after="320"/>
        <w:jc w:val="both"/>
        <w:rPr>
          <w:rFonts w:ascii="Calibri" w:hAnsi="Calibri" w:cs="Calibri"/>
          <w:sz w:val="22"/>
          <w:szCs w:val="22"/>
          <w:lang w:val="en-US"/>
        </w:rPr>
      </w:pPr>
      <w:r w:rsidRPr="00043581">
        <w:rPr>
          <w:rFonts w:ascii="Calibri" w:hAnsi="Calibri" w:cs="Calibri"/>
          <w:sz w:val="22"/>
          <w:szCs w:val="22"/>
          <w:lang w:val="en-US"/>
        </w:rPr>
        <w:t>giving</w:t>
      </w:r>
      <w:r w:rsidR="004170DE" w:rsidRPr="00043581">
        <w:rPr>
          <w:rFonts w:ascii="Calibri" w:hAnsi="Calibri" w:cs="Calibri"/>
          <w:sz w:val="22"/>
          <w:szCs w:val="22"/>
          <w:lang w:val="en-US"/>
        </w:rPr>
        <w:t xml:space="preserve"> an estimate of how long it will take to provide a final response; </w:t>
      </w:r>
    </w:p>
    <w:p w14:paraId="1EEDC721" w14:textId="77777777" w:rsidR="007F60A1" w:rsidRPr="00043581" w:rsidRDefault="005B60D9" w:rsidP="007F60A1">
      <w:pPr>
        <w:pStyle w:val="ListParagraph"/>
        <w:widowControl w:val="0"/>
        <w:numPr>
          <w:ilvl w:val="0"/>
          <w:numId w:val="19"/>
        </w:numPr>
        <w:tabs>
          <w:tab w:val="left" w:pos="220"/>
          <w:tab w:val="left" w:pos="720"/>
        </w:tabs>
        <w:autoSpaceDE w:val="0"/>
        <w:autoSpaceDN w:val="0"/>
        <w:adjustRightInd w:val="0"/>
        <w:spacing w:after="320"/>
        <w:jc w:val="both"/>
        <w:rPr>
          <w:rFonts w:ascii="Calibri" w:hAnsi="Calibri" w:cs="Calibri"/>
          <w:sz w:val="22"/>
          <w:szCs w:val="22"/>
          <w:lang w:val="en-US"/>
        </w:rPr>
      </w:pPr>
      <w:r w:rsidRPr="00043581">
        <w:rPr>
          <w:rFonts w:ascii="Calibri" w:hAnsi="Calibri" w:cs="Calibri"/>
          <w:sz w:val="22"/>
          <w:szCs w:val="22"/>
          <w:lang w:val="en-US"/>
        </w:rPr>
        <w:t>telling</w:t>
      </w:r>
      <w:r w:rsidR="00A31620" w:rsidRPr="00043581">
        <w:rPr>
          <w:rFonts w:ascii="Calibri" w:hAnsi="Calibri" w:cs="Calibri"/>
          <w:sz w:val="22"/>
          <w:szCs w:val="22"/>
          <w:lang w:val="en-US"/>
        </w:rPr>
        <w:t xml:space="preserve"> </w:t>
      </w:r>
      <w:r w:rsidR="004170DE" w:rsidRPr="00043581">
        <w:rPr>
          <w:rFonts w:ascii="Calibri" w:hAnsi="Calibri" w:cs="Calibri"/>
          <w:sz w:val="22"/>
          <w:szCs w:val="22"/>
          <w:lang w:val="en-US"/>
        </w:rPr>
        <w:t>you</w:t>
      </w:r>
      <w:r w:rsidR="00A31620" w:rsidRPr="00043581">
        <w:rPr>
          <w:rFonts w:ascii="Calibri" w:hAnsi="Calibri" w:cs="Calibri"/>
          <w:sz w:val="22"/>
          <w:szCs w:val="22"/>
          <w:lang w:val="en-US"/>
        </w:rPr>
        <w:t xml:space="preserve"> </w:t>
      </w:r>
      <w:r w:rsidR="004170DE" w:rsidRPr="00043581">
        <w:rPr>
          <w:rFonts w:ascii="Calibri" w:hAnsi="Calibri" w:cs="Calibri"/>
          <w:sz w:val="22"/>
          <w:szCs w:val="22"/>
          <w:lang w:val="en-US"/>
        </w:rPr>
        <w:t>whether</w:t>
      </w:r>
      <w:r w:rsidR="00A31620" w:rsidRPr="00043581">
        <w:rPr>
          <w:rFonts w:ascii="Calibri" w:hAnsi="Calibri" w:cs="Calibri"/>
          <w:sz w:val="22"/>
          <w:szCs w:val="22"/>
          <w:lang w:val="en-US"/>
        </w:rPr>
        <w:t xml:space="preserve"> </w:t>
      </w:r>
      <w:r w:rsidR="004170DE" w:rsidRPr="00043581">
        <w:rPr>
          <w:rFonts w:ascii="Calibri" w:hAnsi="Calibri" w:cs="Calibri"/>
          <w:sz w:val="22"/>
          <w:szCs w:val="22"/>
          <w:lang w:val="en-US"/>
        </w:rPr>
        <w:t>any</w:t>
      </w:r>
      <w:r w:rsidR="00A31620" w:rsidRPr="00043581">
        <w:rPr>
          <w:rFonts w:ascii="Calibri" w:hAnsi="Calibri" w:cs="Calibri"/>
          <w:sz w:val="22"/>
          <w:szCs w:val="22"/>
          <w:lang w:val="en-US"/>
        </w:rPr>
        <w:t xml:space="preserve"> </w:t>
      </w:r>
      <w:r w:rsidR="004170DE" w:rsidRPr="00043581">
        <w:rPr>
          <w:rFonts w:ascii="Calibri" w:hAnsi="Calibri" w:cs="Calibri"/>
          <w:sz w:val="22"/>
          <w:szCs w:val="22"/>
          <w:lang w:val="en-US"/>
        </w:rPr>
        <w:t>initial</w:t>
      </w:r>
      <w:r w:rsidR="00A31620" w:rsidRPr="00043581">
        <w:rPr>
          <w:rFonts w:ascii="Calibri" w:hAnsi="Calibri" w:cs="Calibri"/>
          <w:sz w:val="22"/>
          <w:szCs w:val="22"/>
          <w:lang w:val="en-US"/>
        </w:rPr>
        <w:t xml:space="preserve"> </w:t>
      </w:r>
      <w:r w:rsidR="004170DE" w:rsidRPr="00043581">
        <w:rPr>
          <w:rFonts w:ascii="Calibri" w:hAnsi="Calibri" w:cs="Calibri"/>
          <w:sz w:val="22"/>
          <w:szCs w:val="22"/>
          <w:lang w:val="en-US"/>
        </w:rPr>
        <w:t>enquiries</w:t>
      </w:r>
      <w:r w:rsidR="00A31620" w:rsidRPr="00043581">
        <w:rPr>
          <w:rFonts w:ascii="Calibri" w:hAnsi="Calibri" w:cs="Calibri"/>
          <w:sz w:val="22"/>
          <w:szCs w:val="22"/>
          <w:lang w:val="en-US"/>
        </w:rPr>
        <w:t xml:space="preserve"> </w:t>
      </w:r>
      <w:r w:rsidR="004170DE" w:rsidRPr="00043581">
        <w:rPr>
          <w:rFonts w:ascii="Calibri" w:hAnsi="Calibri" w:cs="Calibri"/>
          <w:sz w:val="22"/>
          <w:szCs w:val="22"/>
          <w:lang w:val="en-US"/>
        </w:rPr>
        <w:t>have</w:t>
      </w:r>
      <w:r w:rsidR="00A31620" w:rsidRPr="00043581">
        <w:rPr>
          <w:rFonts w:ascii="Calibri" w:hAnsi="Calibri" w:cs="Calibri"/>
          <w:sz w:val="22"/>
          <w:szCs w:val="22"/>
          <w:lang w:val="en-US"/>
        </w:rPr>
        <w:t xml:space="preserve"> </w:t>
      </w:r>
      <w:r w:rsidR="004170DE" w:rsidRPr="00043581">
        <w:rPr>
          <w:rFonts w:ascii="Calibri" w:hAnsi="Calibri" w:cs="Calibri"/>
          <w:sz w:val="22"/>
          <w:szCs w:val="22"/>
          <w:lang w:val="en-US"/>
        </w:rPr>
        <w:t>been</w:t>
      </w:r>
      <w:r w:rsidR="00A31620" w:rsidRPr="00043581">
        <w:rPr>
          <w:rFonts w:ascii="Calibri" w:hAnsi="Calibri" w:cs="Calibri"/>
          <w:sz w:val="22"/>
          <w:szCs w:val="22"/>
          <w:lang w:val="en-US"/>
        </w:rPr>
        <w:t xml:space="preserve"> </w:t>
      </w:r>
      <w:r w:rsidR="004170DE" w:rsidRPr="00043581">
        <w:rPr>
          <w:rFonts w:ascii="Calibri" w:hAnsi="Calibri" w:cs="Calibri"/>
          <w:sz w:val="22"/>
          <w:szCs w:val="22"/>
          <w:lang w:val="en-US"/>
        </w:rPr>
        <w:t xml:space="preserve">made; </w:t>
      </w:r>
    </w:p>
    <w:p w14:paraId="17DDE558" w14:textId="77777777" w:rsidR="007F60A1" w:rsidRPr="00043581" w:rsidRDefault="005B60D9" w:rsidP="007F60A1">
      <w:pPr>
        <w:pStyle w:val="ListParagraph"/>
        <w:widowControl w:val="0"/>
        <w:numPr>
          <w:ilvl w:val="0"/>
          <w:numId w:val="19"/>
        </w:numPr>
        <w:tabs>
          <w:tab w:val="left" w:pos="220"/>
          <w:tab w:val="left" w:pos="720"/>
        </w:tabs>
        <w:autoSpaceDE w:val="0"/>
        <w:autoSpaceDN w:val="0"/>
        <w:adjustRightInd w:val="0"/>
        <w:spacing w:after="320"/>
        <w:jc w:val="both"/>
        <w:rPr>
          <w:rFonts w:ascii="Calibri" w:hAnsi="Calibri" w:cs="Calibri"/>
          <w:sz w:val="22"/>
          <w:szCs w:val="22"/>
          <w:lang w:val="en-US"/>
        </w:rPr>
      </w:pPr>
      <w:r w:rsidRPr="00043581">
        <w:rPr>
          <w:rFonts w:ascii="Calibri" w:hAnsi="Calibri" w:cs="Calibri"/>
          <w:sz w:val="22"/>
          <w:szCs w:val="22"/>
          <w:lang w:val="en-US"/>
        </w:rPr>
        <w:t>supplying</w:t>
      </w:r>
      <w:r w:rsidR="00A31620" w:rsidRPr="00043581">
        <w:rPr>
          <w:rFonts w:ascii="Calibri" w:hAnsi="Calibri" w:cs="Calibri"/>
          <w:sz w:val="22"/>
          <w:szCs w:val="22"/>
          <w:lang w:val="en-US"/>
        </w:rPr>
        <w:t xml:space="preserve"> </w:t>
      </w:r>
      <w:r w:rsidR="004170DE" w:rsidRPr="00043581">
        <w:rPr>
          <w:rFonts w:ascii="Calibri" w:hAnsi="Calibri" w:cs="Calibri"/>
          <w:sz w:val="22"/>
          <w:szCs w:val="22"/>
          <w:lang w:val="en-US"/>
        </w:rPr>
        <w:t>you</w:t>
      </w:r>
      <w:r w:rsidR="00A31620" w:rsidRPr="00043581">
        <w:rPr>
          <w:rFonts w:ascii="Calibri" w:hAnsi="Calibri" w:cs="Calibri"/>
          <w:sz w:val="22"/>
          <w:szCs w:val="22"/>
          <w:lang w:val="en-US"/>
        </w:rPr>
        <w:t xml:space="preserve"> </w:t>
      </w:r>
      <w:r w:rsidR="004170DE" w:rsidRPr="00043581">
        <w:rPr>
          <w:rFonts w:ascii="Calibri" w:hAnsi="Calibri" w:cs="Calibri"/>
          <w:sz w:val="22"/>
          <w:szCs w:val="22"/>
          <w:lang w:val="en-US"/>
        </w:rPr>
        <w:t>with</w:t>
      </w:r>
      <w:r w:rsidR="00A31620" w:rsidRPr="00043581">
        <w:rPr>
          <w:rFonts w:ascii="Calibri" w:hAnsi="Calibri" w:cs="Calibri"/>
          <w:sz w:val="22"/>
          <w:szCs w:val="22"/>
          <w:lang w:val="en-US"/>
        </w:rPr>
        <w:t xml:space="preserve"> </w:t>
      </w:r>
      <w:r w:rsidR="004170DE" w:rsidRPr="00043581">
        <w:rPr>
          <w:rFonts w:ascii="Calibri" w:hAnsi="Calibri" w:cs="Calibri"/>
          <w:sz w:val="22"/>
          <w:szCs w:val="22"/>
          <w:lang w:val="en-US"/>
        </w:rPr>
        <w:t>information</w:t>
      </w:r>
      <w:r w:rsidR="00A31620" w:rsidRPr="00043581">
        <w:rPr>
          <w:rFonts w:ascii="Calibri" w:hAnsi="Calibri" w:cs="Calibri"/>
          <w:sz w:val="22"/>
          <w:szCs w:val="22"/>
          <w:lang w:val="en-US"/>
        </w:rPr>
        <w:t xml:space="preserve"> </w:t>
      </w:r>
      <w:r w:rsidR="004170DE" w:rsidRPr="00043581">
        <w:rPr>
          <w:rFonts w:ascii="Calibri" w:hAnsi="Calibri" w:cs="Calibri"/>
          <w:sz w:val="22"/>
          <w:szCs w:val="22"/>
          <w:lang w:val="en-US"/>
        </w:rPr>
        <w:t>on</w:t>
      </w:r>
      <w:r w:rsidR="00A31620" w:rsidRPr="00043581">
        <w:rPr>
          <w:rFonts w:ascii="Calibri" w:hAnsi="Calibri" w:cs="Calibri"/>
          <w:sz w:val="22"/>
          <w:szCs w:val="22"/>
          <w:lang w:val="en-US"/>
        </w:rPr>
        <w:t xml:space="preserve"> </w:t>
      </w:r>
      <w:r w:rsidR="004170DE" w:rsidRPr="00043581">
        <w:rPr>
          <w:rFonts w:ascii="Calibri" w:hAnsi="Calibri" w:cs="Calibri"/>
          <w:sz w:val="22"/>
          <w:szCs w:val="22"/>
          <w:lang w:val="en-US"/>
        </w:rPr>
        <w:t>staff</w:t>
      </w:r>
      <w:r w:rsidR="00A31620" w:rsidRPr="00043581">
        <w:rPr>
          <w:rFonts w:ascii="Calibri" w:hAnsi="Calibri" w:cs="Calibri"/>
          <w:sz w:val="22"/>
          <w:szCs w:val="22"/>
          <w:lang w:val="en-US"/>
        </w:rPr>
        <w:t xml:space="preserve"> </w:t>
      </w:r>
      <w:r w:rsidR="004170DE" w:rsidRPr="00043581">
        <w:rPr>
          <w:rFonts w:ascii="Calibri" w:hAnsi="Calibri" w:cs="Calibri"/>
          <w:sz w:val="22"/>
          <w:szCs w:val="22"/>
          <w:lang w:val="en-US"/>
        </w:rPr>
        <w:t>support</w:t>
      </w:r>
      <w:r w:rsidR="00A31620" w:rsidRPr="00043581">
        <w:rPr>
          <w:rFonts w:ascii="Calibri" w:hAnsi="Calibri" w:cs="Calibri"/>
          <w:sz w:val="22"/>
          <w:szCs w:val="22"/>
          <w:lang w:val="en-US"/>
        </w:rPr>
        <w:t xml:space="preserve"> </w:t>
      </w:r>
      <w:r w:rsidR="004170DE" w:rsidRPr="00043581">
        <w:rPr>
          <w:rFonts w:ascii="Calibri" w:hAnsi="Calibri" w:cs="Calibri"/>
          <w:sz w:val="22"/>
          <w:szCs w:val="22"/>
          <w:lang w:val="en-US"/>
        </w:rPr>
        <w:t>mechanisms;</w:t>
      </w:r>
      <w:r w:rsidR="00720600" w:rsidRPr="00043581">
        <w:rPr>
          <w:rFonts w:ascii="Calibri" w:hAnsi="Calibri" w:cs="Calibri"/>
          <w:sz w:val="22"/>
          <w:szCs w:val="22"/>
          <w:lang w:val="en-US"/>
        </w:rPr>
        <w:t xml:space="preserve"> </w:t>
      </w:r>
      <w:r w:rsidR="004170DE" w:rsidRPr="00043581">
        <w:rPr>
          <w:rFonts w:ascii="Calibri" w:hAnsi="Calibri" w:cs="Calibri"/>
          <w:sz w:val="22"/>
          <w:szCs w:val="22"/>
          <w:lang w:val="en-US"/>
        </w:rPr>
        <w:t xml:space="preserve">and </w:t>
      </w:r>
    </w:p>
    <w:p w14:paraId="70C2FEF7" w14:textId="6C796BBB" w:rsidR="004170DE" w:rsidRDefault="005B60D9" w:rsidP="007F60A1">
      <w:pPr>
        <w:pStyle w:val="ListParagraph"/>
        <w:widowControl w:val="0"/>
        <w:numPr>
          <w:ilvl w:val="0"/>
          <w:numId w:val="19"/>
        </w:numPr>
        <w:tabs>
          <w:tab w:val="left" w:pos="220"/>
          <w:tab w:val="left" w:pos="720"/>
        </w:tabs>
        <w:autoSpaceDE w:val="0"/>
        <w:autoSpaceDN w:val="0"/>
        <w:adjustRightInd w:val="0"/>
        <w:spacing w:after="320"/>
        <w:jc w:val="both"/>
        <w:rPr>
          <w:rFonts w:ascii="Calibri" w:hAnsi="Calibri" w:cs="Calibri"/>
          <w:sz w:val="22"/>
          <w:szCs w:val="22"/>
          <w:lang w:val="en-US"/>
        </w:rPr>
      </w:pPr>
      <w:r w:rsidRPr="00043581">
        <w:rPr>
          <w:rFonts w:ascii="Calibri" w:hAnsi="Calibri" w:cs="Calibri"/>
          <w:sz w:val="22"/>
          <w:szCs w:val="22"/>
          <w:lang w:val="en-US"/>
        </w:rPr>
        <w:t>telling</w:t>
      </w:r>
      <w:r w:rsidR="004170DE" w:rsidRPr="00043581">
        <w:rPr>
          <w:rFonts w:ascii="Calibri" w:hAnsi="Calibri" w:cs="Calibri"/>
          <w:sz w:val="22"/>
          <w:szCs w:val="22"/>
          <w:lang w:val="en-US"/>
        </w:rPr>
        <w:t xml:space="preserve"> you whether further investigations will take place and if not, why </w:t>
      </w:r>
      <w:r w:rsidR="004170DE" w:rsidRPr="00043581">
        <w:rPr>
          <w:rFonts w:ascii="Tahoma" w:eastAsia="MS Gothic" w:hAnsi="Tahoma" w:cs="Tahoma"/>
          <w:sz w:val="22"/>
          <w:szCs w:val="22"/>
          <w:lang w:val="en-US"/>
        </w:rPr>
        <w:t> </w:t>
      </w:r>
      <w:r w:rsidR="004170DE" w:rsidRPr="00043581">
        <w:rPr>
          <w:rFonts w:ascii="Calibri" w:hAnsi="Calibri" w:cs="Calibri"/>
          <w:sz w:val="22"/>
          <w:szCs w:val="22"/>
          <w:lang w:val="en-US"/>
        </w:rPr>
        <w:t xml:space="preserve">not. </w:t>
      </w:r>
    </w:p>
    <w:p w14:paraId="0926C585" w14:textId="11911E5A" w:rsidR="003643F5" w:rsidRPr="003643F5" w:rsidRDefault="003643F5" w:rsidP="003643F5">
      <w:pPr>
        <w:widowControl w:val="0"/>
        <w:tabs>
          <w:tab w:val="left" w:pos="220"/>
          <w:tab w:val="left" w:pos="720"/>
        </w:tabs>
        <w:autoSpaceDE w:val="0"/>
        <w:autoSpaceDN w:val="0"/>
        <w:adjustRightInd w:val="0"/>
        <w:spacing w:after="320"/>
        <w:jc w:val="both"/>
        <w:rPr>
          <w:rFonts w:asciiTheme="majorHAnsi" w:hAnsiTheme="majorHAnsi" w:cstheme="majorHAnsi"/>
          <w:sz w:val="22"/>
          <w:szCs w:val="22"/>
          <w:lang w:val="en-US"/>
        </w:rPr>
      </w:pPr>
      <w:r w:rsidRPr="003643F5">
        <w:rPr>
          <w:rFonts w:asciiTheme="majorHAnsi" w:hAnsiTheme="majorHAnsi" w:cstheme="majorHAnsi"/>
          <w:sz w:val="22"/>
          <w:szCs w:val="22"/>
        </w:rPr>
        <w:t>Every effort will be made to ensure that your concerns are dealt with as speedily as possible and you are kept informed of progress made</w:t>
      </w:r>
    </w:p>
    <w:p w14:paraId="03BC2FA3" w14:textId="15B263B4" w:rsidR="004170DE" w:rsidRPr="00043581" w:rsidRDefault="004170DE" w:rsidP="00720600">
      <w:pPr>
        <w:widowControl w:val="0"/>
        <w:tabs>
          <w:tab w:val="left" w:pos="220"/>
          <w:tab w:val="left" w:pos="720"/>
        </w:tabs>
        <w:autoSpaceDE w:val="0"/>
        <w:autoSpaceDN w:val="0"/>
        <w:adjustRightInd w:val="0"/>
        <w:spacing w:after="320"/>
        <w:jc w:val="both"/>
        <w:rPr>
          <w:rFonts w:ascii="Calibri" w:hAnsi="Calibri" w:cs="Calibri"/>
          <w:sz w:val="22"/>
          <w:szCs w:val="22"/>
          <w:lang w:val="en-US"/>
        </w:rPr>
      </w:pPr>
      <w:r w:rsidRPr="00043581">
        <w:rPr>
          <w:rFonts w:ascii="Calibri" w:hAnsi="Calibri" w:cs="Calibri"/>
          <w:sz w:val="22"/>
          <w:szCs w:val="22"/>
          <w:lang w:val="en-US"/>
        </w:rPr>
        <w:t xml:space="preserve">The amount of contact between the Officers considering the issues and you will depend on the nature of the matters raised, the potential difficulties involved and the clarity of the information provided. If necessary, the </w:t>
      </w:r>
      <w:r w:rsidR="000300DE" w:rsidRPr="00043581">
        <w:rPr>
          <w:rFonts w:ascii="Calibri" w:hAnsi="Calibri" w:cs="Calibri"/>
          <w:sz w:val="22"/>
          <w:szCs w:val="22"/>
          <w:lang w:val="en-US"/>
        </w:rPr>
        <w:t>Academy</w:t>
      </w:r>
      <w:r w:rsidRPr="00043581">
        <w:rPr>
          <w:rFonts w:ascii="Calibri" w:hAnsi="Calibri" w:cs="Calibri"/>
          <w:sz w:val="22"/>
          <w:szCs w:val="22"/>
          <w:lang w:val="en-US"/>
        </w:rPr>
        <w:t xml:space="preserve"> will seek further information from you. </w:t>
      </w:r>
    </w:p>
    <w:p w14:paraId="657C34E3" w14:textId="75DA13FB" w:rsidR="004170DE" w:rsidRPr="00043581" w:rsidRDefault="003643F5" w:rsidP="00481181">
      <w:pPr>
        <w:widowControl w:val="0"/>
        <w:tabs>
          <w:tab w:val="left" w:pos="220"/>
          <w:tab w:val="left" w:pos="720"/>
        </w:tabs>
        <w:autoSpaceDE w:val="0"/>
        <w:autoSpaceDN w:val="0"/>
        <w:adjustRightInd w:val="0"/>
        <w:spacing w:after="320"/>
        <w:jc w:val="both"/>
        <w:rPr>
          <w:rFonts w:ascii="Calibri" w:hAnsi="Calibri" w:cs="Calibri"/>
          <w:sz w:val="22"/>
          <w:szCs w:val="22"/>
          <w:lang w:val="en-US"/>
        </w:rPr>
      </w:pPr>
      <w:r w:rsidRPr="003643F5">
        <w:rPr>
          <w:rFonts w:asciiTheme="majorHAnsi" w:hAnsiTheme="majorHAnsi" w:cstheme="majorHAnsi"/>
          <w:sz w:val="22"/>
          <w:szCs w:val="22"/>
        </w:rPr>
        <w:t>Where any meeting is arranged, off-site if you so wish, a trade union representative or a colleague can accompany you</w:t>
      </w:r>
      <w:r w:rsidR="004170DE" w:rsidRPr="00043581">
        <w:rPr>
          <w:rFonts w:ascii="Calibri" w:hAnsi="Calibri" w:cs="Calibri"/>
          <w:sz w:val="22"/>
          <w:szCs w:val="22"/>
          <w:lang w:val="en-US"/>
        </w:rPr>
        <w:t xml:space="preserve">. </w:t>
      </w:r>
    </w:p>
    <w:p w14:paraId="6905DCE7" w14:textId="1DB5AD3B" w:rsidR="004170DE" w:rsidRPr="00043581" w:rsidRDefault="004170DE" w:rsidP="00481181">
      <w:pPr>
        <w:widowControl w:val="0"/>
        <w:tabs>
          <w:tab w:val="left" w:pos="220"/>
          <w:tab w:val="left" w:pos="720"/>
        </w:tabs>
        <w:autoSpaceDE w:val="0"/>
        <w:autoSpaceDN w:val="0"/>
        <w:adjustRightInd w:val="0"/>
        <w:spacing w:after="320"/>
        <w:jc w:val="both"/>
        <w:rPr>
          <w:rFonts w:ascii="Calibri" w:hAnsi="Calibri" w:cs="Calibri"/>
          <w:sz w:val="22"/>
          <w:szCs w:val="22"/>
          <w:lang w:val="en-US"/>
        </w:rPr>
      </w:pPr>
      <w:r w:rsidRPr="00043581">
        <w:rPr>
          <w:rFonts w:ascii="Calibri" w:hAnsi="Calibri" w:cs="Calibri"/>
          <w:sz w:val="22"/>
          <w:szCs w:val="22"/>
          <w:lang w:val="en-US"/>
        </w:rPr>
        <w:t xml:space="preserve">The </w:t>
      </w:r>
      <w:r w:rsidR="000300DE" w:rsidRPr="00043581">
        <w:rPr>
          <w:rFonts w:ascii="Calibri" w:hAnsi="Calibri" w:cs="Calibri"/>
          <w:sz w:val="22"/>
          <w:szCs w:val="22"/>
          <w:lang w:val="en-US"/>
        </w:rPr>
        <w:t>Academy</w:t>
      </w:r>
      <w:r w:rsidRPr="00043581">
        <w:rPr>
          <w:rFonts w:ascii="Calibri" w:hAnsi="Calibri" w:cs="Calibri"/>
          <w:sz w:val="22"/>
          <w:szCs w:val="22"/>
          <w:lang w:val="en-US"/>
        </w:rPr>
        <w:t xml:space="preserve"> will take steps to </w:t>
      </w:r>
      <w:proofErr w:type="spellStart"/>
      <w:r w:rsidRPr="00043581">
        <w:rPr>
          <w:rFonts w:ascii="Calibri" w:hAnsi="Calibri" w:cs="Calibri"/>
          <w:sz w:val="22"/>
          <w:szCs w:val="22"/>
          <w:lang w:val="en-US"/>
        </w:rPr>
        <w:t>minimise</w:t>
      </w:r>
      <w:proofErr w:type="spellEnd"/>
      <w:r w:rsidRPr="00043581">
        <w:rPr>
          <w:rFonts w:ascii="Calibri" w:hAnsi="Calibri" w:cs="Calibri"/>
          <w:sz w:val="22"/>
          <w:szCs w:val="22"/>
          <w:lang w:val="en-US"/>
        </w:rPr>
        <w:t xml:space="preserve"> any </w:t>
      </w:r>
      <w:r w:rsidR="005B60D9" w:rsidRPr="00043581">
        <w:rPr>
          <w:rFonts w:ascii="Calibri" w:hAnsi="Calibri" w:cs="Calibri"/>
          <w:sz w:val="22"/>
          <w:szCs w:val="22"/>
          <w:lang w:val="en-US"/>
        </w:rPr>
        <w:t>difficulties, which</w:t>
      </w:r>
      <w:r w:rsidRPr="00043581">
        <w:rPr>
          <w:rFonts w:ascii="Calibri" w:hAnsi="Calibri" w:cs="Calibri"/>
          <w:sz w:val="22"/>
          <w:szCs w:val="22"/>
          <w:lang w:val="en-US"/>
        </w:rPr>
        <w:t xml:space="preserve"> you may experience as a result of raising a concern. For instance, if you are required to give evidence in criminal or disciplinary proceedings the </w:t>
      </w:r>
      <w:r w:rsidR="000300DE" w:rsidRPr="00043581">
        <w:rPr>
          <w:rFonts w:ascii="Calibri" w:hAnsi="Calibri" w:cs="Calibri"/>
          <w:sz w:val="22"/>
          <w:szCs w:val="22"/>
          <w:lang w:val="en-US"/>
        </w:rPr>
        <w:t>Academy</w:t>
      </w:r>
      <w:r w:rsidRPr="00043581">
        <w:rPr>
          <w:rFonts w:ascii="Calibri" w:hAnsi="Calibri" w:cs="Calibri"/>
          <w:sz w:val="22"/>
          <w:szCs w:val="22"/>
          <w:lang w:val="en-US"/>
        </w:rPr>
        <w:t xml:space="preserve"> will arrange for you to receive advice about the procedure. </w:t>
      </w:r>
    </w:p>
    <w:p w14:paraId="20F86E19" w14:textId="70B87D4B" w:rsidR="004170DE" w:rsidRPr="00043581" w:rsidRDefault="004170DE" w:rsidP="006B28DC">
      <w:pPr>
        <w:widowControl w:val="0"/>
        <w:autoSpaceDE w:val="0"/>
        <w:autoSpaceDN w:val="0"/>
        <w:adjustRightInd w:val="0"/>
        <w:spacing w:after="240"/>
        <w:jc w:val="both"/>
        <w:rPr>
          <w:rFonts w:ascii="Calibri" w:hAnsi="Calibri" w:cs="Calibri"/>
          <w:sz w:val="22"/>
          <w:szCs w:val="22"/>
          <w:lang w:val="en-US"/>
        </w:rPr>
      </w:pPr>
      <w:r w:rsidRPr="00043581">
        <w:rPr>
          <w:rFonts w:ascii="Calibri" w:hAnsi="Calibri" w:cs="Calibri"/>
          <w:sz w:val="22"/>
          <w:szCs w:val="22"/>
          <w:lang w:val="en-US"/>
        </w:rPr>
        <w:t xml:space="preserve">The </w:t>
      </w:r>
      <w:r w:rsidR="000300DE" w:rsidRPr="00043581">
        <w:rPr>
          <w:rFonts w:ascii="Calibri" w:hAnsi="Calibri" w:cs="Calibri"/>
          <w:sz w:val="22"/>
          <w:szCs w:val="22"/>
          <w:lang w:val="en-US"/>
        </w:rPr>
        <w:t>Academy</w:t>
      </w:r>
      <w:r w:rsidRPr="00043581">
        <w:rPr>
          <w:rFonts w:ascii="Calibri" w:hAnsi="Calibri" w:cs="Calibri"/>
          <w:sz w:val="22"/>
          <w:szCs w:val="22"/>
          <w:lang w:val="en-US"/>
        </w:rPr>
        <w:t xml:space="preserve"> accepts that you need to be assured that the matter has been properly addressed. Thus, subject to legal constraints, we will inform you of the outcome of any investigation.</w:t>
      </w:r>
    </w:p>
    <w:p w14:paraId="43AEC851" w14:textId="77777777" w:rsidR="007B6457" w:rsidRPr="00043581" w:rsidRDefault="007B6457" w:rsidP="00DC1C9A">
      <w:pPr>
        <w:widowControl w:val="0"/>
        <w:tabs>
          <w:tab w:val="left" w:pos="220"/>
          <w:tab w:val="left" w:pos="720"/>
        </w:tabs>
        <w:autoSpaceDE w:val="0"/>
        <w:autoSpaceDN w:val="0"/>
        <w:adjustRightInd w:val="0"/>
        <w:jc w:val="both"/>
        <w:rPr>
          <w:rFonts w:ascii="Calibri" w:hAnsi="Calibri" w:cs="Calibri"/>
          <w:b/>
          <w:sz w:val="22"/>
          <w:szCs w:val="22"/>
          <w:lang w:val="en-US"/>
        </w:rPr>
      </w:pPr>
      <w:r w:rsidRPr="00043581">
        <w:rPr>
          <w:rFonts w:ascii="Calibri" w:hAnsi="Calibri" w:cs="Calibri"/>
          <w:b/>
          <w:sz w:val="22"/>
          <w:szCs w:val="22"/>
          <w:lang w:val="en-US"/>
        </w:rPr>
        <w:t>Safeguarding</w:t>
      </w:r>
    </w:p>
    <w:p w14:paraId="2347A74A" w14:textId="2D377D0B" w:rsidR="007B6457" w:rsidRPr="00043581" w:rsidRDefault="007B6457" w:rsidP="00DC1C9A">
      <w:pPr>
        <w:widowControl w:val="0"/>
        <w:tabs>
          <w:tab w:val="left" w:pos="220"/>
          <w:tab w:val="left" w:pos="720"/>
        </w:tabs>
        <w:autoSpaceDE w:val="0"/>
        <w:autoSpaceDN w:val="0"/>
        <w:adjustRightInd w:val="0"/>
        <w:jc w:val="both"/>
        <w:rPr>
          <w:rFonts w:ascii="Calibri" w:hAnsi="Calibri" w:cs="Calibri"/>
          <w:sz w:val="22"/>
          <w:szCs w:val="22"/>
          <w:lang w:val="en-US"/>
        </w:rPr>
      </w:pPr>
      <w:r w:rsidRPr="00043581">
        <w:rPr>
          <w:rFonts w:ascii="Calibri" w:hAnsi="Calibri" w:cs="Calibri"/>
          <w:sz w:val="22"/>
          <w:szCs w:val="22"/>
          <w:lang w:val="en-US"/>
        </w:rPr>
        <w:t>If and individual, including a volunteer, resigns or is removed from work involving children because of a safeguarding issue, the Academy must make a referral to the disclosure and barring service</w:t>
      </w:r>
    </w:p>
    <w:p w14:paraId="336E2FA3" w14:textId="77777777" w:rsidR="00DC1C9A" w:rsidRDefault="00DC1C9A" w:rsidP="006B28DC">
      <w:pPr>
        <w:widowControl w:val="0"/>
        <w:autoSpaceDE w:val="0"/>
        <w:autoSpaceDN w:val="0"/>
        <w:adjustRightInd w:val="0"/>
        <w:spacing w:after="240"/>
        <w:jc w:val="both"/>
        <w:outlineLvl w:val="0"/>
        <w:rPr>
          <w:rFonts w:ascii="Calibri" w:hAnsi="Calibri" w:cs="Calibri"/>
          <w:b/>
          <w:bCs/>
          <w:sz w:val="22"/>
          <w:szCs w:val="22"/>
          <w:lang w:val="en-US"/>
        </w:rPr>
      </w:pPr>
    </w:p>
    <w:p w14:paraId="4B709BB9" w14:textId="77777777" w:rsidR="00DC1C9A" w:rsidRDefault="00DC1C9A" w:rsidP="006B28DC">
      <w:pPr>
        <w:widowControl w:val="0"/>
        <w:autoSpaceDE w:val="0"/>
        <w:autoSpaceDN w:val="0"/>
        <w:adjustRightInd w:val="0"/>
        <w:spacing w:after="240"/>
        <w:jc w:val="both"/>
        <w:outlineLvl w:val="0"/>
        <w:rPr>
          <w:rFonts w:ascii="Calibri" w:hAnsi="Calibri" w:cs="Calibri"/>
          <w:b/>
          <w:bCs/>
          <w:sz w:val="22"/>
          <w:szCs w:val="22"/>
          <w:lang w:val="en-US"/>
        </w:rPr>
      </w:pPr>
    </w:p>
    <w:p w14:paraId="02346F80" w14:textId="77777777" w:rsidR="00DC1C9A" w:rsidRDefault="00DC1C9A" w:rsidP="006B28DC">
      <w:pPr>
        <w:widowControl w:val="0"/>
        <w:autoSpaceDE w:val="0"/>
        <w:autoSpaceDN w:val="0"/>
        <w:adjustRightInd w:val="0"/>
        <w:spacing w:after="240"/>
        <w:jc w:val="both"/>
        <w:outlineLvl w:val="0"/>
        <w:rPr>
          <w:rFonts w:ascii="Calibri" w:hAnsi="Calibri" w:cs="Calibri"/>
          <w:b/>
          <w:bCs/>
          <w:sz w:val="22"/>
          <w:szCs w:val="22"/>
          <w:lang w:val="en-US"/>
        </w:rPr>
      </w:pPr>
    </w:p>
    <w:p w14:paraId="75A4894C" w14:textId="3A12E6FE" w:rsidR="004170DE" w:rsidRPr="00043581" w:rsidRDefault="005147C8" w:rsidP="00DC1C9A">
      <w:pPr>
        <w:widowControl w:val="0"/>
        <w:autoSpaceDE w:val="0"/>
        <w:autoSpaceDN w:val="0"/>
        <w:adjustRightInd w:val="0"/>
        <w:jc w:val="both"/>
        <w:outlineLvl w:val="0"/>
        <w:rPr>
          <w:rFonts w:ascii="Calibri" w:hAnsi="Calibri" w:cs="Calibri"/>
          <w:sz w:val="22"/>
          <w:szCs w:val="22"/>
          <w:lang w:val="en-US"/>
        </w:rPr>
      </w:pPr>
      <w:r w:rsidRPr="00043581">
        <w:rPr>
          <w:rFonts w:ascii="Calibri" w:hAnsi="Calibri" w:cs="Calibri"/>
          <w:b/>
          <w:bCs/>
          <w:sz w:val="22"/>
          <w:szCs w:val="22"/>
          <w:lang w:val="en-US"/>
        </w:rPr>
        <w:lastRenderedPageBreak/>
        <w:t>The</w:t>
      </w:r>
      <w:r w:rsidR="00A5739E" w:rsidRPr="00043581">
        <w:rPr>
          <w:rFonts w:ascii="Calibri" w:hAnsi="Calibri" w:cs="Calibri"/>
          <w:b/>
          <w:bCs/>
          <w:sz w:val="22"/>
          <w:szCs w:val="22"/>
          <w:lang w:val="en-US"/>
        </w:rPr>
        <w:t xml:space="preserve"> </w:t>
      </w:r>
      <w:r w:rsidR="006F5E77" w:rsidRPr="00043581">
        <w:rPr>
          <w:rFonts w:ascii="Calibri" w:hAnsi="Calibri" w:cs="Calibri"/>
          <w:b/>
          <w:bCs/>
          <w:sz w:val="22"/>
          <w:szCs w:val="22"/>
          <w:lang w:val="en-US"/>
        </w:rPr>
        <w:t>Responsible Officer</w:t>
      </w:r>
    </w:p>
    <w:p w14:paraId="44342F1B" w14:textId="27A692E9" w:rsidR="004170DE" w:rsidRDefault="005147C8" w:rsidP="00DC1C9A">
      <w:pPr>
        <w:widowControl w:val="0"/>
        <w:autoSpaceDE w:val="0"/>
        <w:autoSpaceDN w:val="0"/>
        <w:adjustRightInd w:val="0"/>
        <w:jc w:val="both"/>
        <w:rPr>
          <w:rFonts w:ascii="Calibri" w:hAnsi="Calibri" w:cs="Calibri"/>
          <w:sz w:val="22"/>
          <w:szCs w:val="22"/>
          <w:lang w:val="en-US"/>
        </w:rPr>
      </w:pPr>
      <w:r w:rsidRPr="00043581">
        <w:rPr>
          <w:rFonts w:ascii="Calibri" w:hAnsi="Calibri" w:cs="Calibri"/>
          <w:sz w:val="22"/>
          <w:szCs w:val="22"/>
          <w:lang w:val="en-US"/>
        </w:rPr>
        <w:t>The</w:t>
      </w:r>
      <w:r w:rsidR="00A5739E" w:rsidRPr="00043581">
        <w:rPr>
          <w:rFonts w:ascii="Calibri" w:hAnsi="Calibri" w:cs="Calibri"/>
          <w:sz w:val="22"/>
          <w:szCs w:val="22"/>
          <w:lang w:val="en-US"/>
        </w:rPr>
        <w:t xml:space="preserve"> </w:t>
      </w:r>
      <w:r w:rsidR="00483106" w:rsidRPr="00043581">
        <w:rPr>
          <w:rFonts w:ascii="Calibri" w:hAnsi="Calibri" w:cs="Calibri"/>
          <w:sz w:val="22"/>
          <w:szCs w:val="22"/>
          <w:lang w:val="en-US"/>
        </w:rPr>
        <w:t>Headteacher</w:t>
      </w:r>
      <w:r w:rsidR="004170DE" w:rsidRPr="00043581">
        <w:rPr>
          <w:rFonts w:ascii="Calibri" w:hAnsi="Calibri" w:cs="Calibri"/>
          <w:sz w:val="22"/>
          <w:szCs w:val="22"/>
          <w:lang w:val="en-US"/>
        </w:rPr>
        <w:t xml:space="preserve"> has overall responsibility for the maintenanc</w:t>
      </w:r>
      <w:r w:rsidR="003643F5">
        <w:rPr>
          <w:rFonts w:ascii="Calibri" w:hAnsi="Calibri" w:cs="Calibri"/>
          <w:sz w:val="22"/>
          <w:szCs w:val="22"/>
          <w:lang w:val="en-US"/>
        </w:rPr>
        <w:t xml:space="preserve">e and operation of this policy. The Headteacher </w:t>
      </w:r>
      <w:r w:rsidR="006B28DC" w:rsidRPr="00043581">
        <w:rPr>
          <w:rFonts w:ascii="Calibri" w:hAnsi="Calibri" w:cs="Calibri"/>
          <w:sz w:val="22"/>
          <w:szCs w:val="22"/>
          <w:lang w:val="en-US"/>
        </w:rPr>
        <w:t>will maintain</w:t>
      </w:r>
      <w:r w:rsidR="004170DE" w:rsidRPr="00043581">
        <w:rPr>
          <w:rFonts w:ascii="Calibri" w:hAnsi="Calibri" w:cs="Calibri"/>
          <w:sz w:val="22"/>
          <w:szCs w:val="22"/>
          <w:lang w:val="en-US"/>
        </w:rPr>
        <w:t xml:space="preserve"> a record of concerns raised and the outcomes (but in a form which does not endanger your confidentiality)</w:t>
      </w:r>
      <w:r w:rsidR="003643F5">
        <w:rPr>
          <w:rFonts w:ascii="Calibri" w:hAnsi="Calibri" w:cs="Calibri"/>
          <w:sz w:val="22"/>
          <w:szCs w:val="22"/>
          <w:lang w:val="en-US"/>
        </w:rPr>
        <w:t xml:space="preserve"> </w:t>
      </w:r>
      <w:r w:rsidR="004170DE" w:rsidRPr="00043581">
        <w:rPr>
          <w:rFonts w:ascii="Calibri" w:hAnsi="Calibri" w:cs="Calibri"/>
          <w:sz w:val="22"/>
          <w:szCs w:val="22"/>
          <w:lang w:val="en-US"/>
        </w:rPr>
        <w:t xml:space="preserve">and will report as necessary to the </w:t>
      </w:r>
      <w:r w:rsidR="000300DE" w:rsidRPr="00043581">
        <w:rPr>
          <w:rFonts w:ascii="Calibri" w:hAnsi="Calibri" w:cs="Calibri"/>
          <w:sz w:val="22"/>
          <w:szCs w:val="22"/>
          <w:lang w:val="en-US"/>
        </w:rPr>
        <w:t>Academy</w:t>
      </w:r>
      <w:r w:rsidR="006B28DC" w:rsidRPr="00043581">
        <w:rPr>
          <w:rFonts w:ascii="Calibri" w:hAnsi="Calibri" w:cs="Calibri"/>
          <w:sz w:val="22"/>
          <w:szCs w:val="22"/>
          <w:lang w:val="en-US"/>
        </w:rPr>
        <w:t xml:space="preserve"> Board of Governors</w:t>
      </w:r>
      <w:r w:rsidR="004170DE" w:rsidRPr="00043581">
        <w:rPr>
          <w:rFonts w:ascii="Calibri" w:hAnsi="Calibri" w:cs="Calibri"/>
          <w:sz w:val="22"/>
          <w:szCs w:val="22"/>
          <w:lang w:val="en-US"/>
        </w:rPr>
        <w:t>.</w:t>
      </w:r>
    </w:p>
    <w:p w14:paraId="3C5EC831" w14:textId="77777777" w:rsidR="00DC1C9A" w:rsidRPr="00043581" w:rsidRDefault="00DC1C9A" w:rsidP="00DC1C9A">
      <w:pPr>
        <w:widowControl w:val="0"/>
        <w:autoSpaceDE w:val="0"/>
        <w:autoSpaceDN w:val="0"/>
        <w:adjustRightInd w:val="0"/>
        <w:jc w:val="both"/>
        <w:rPr>
          <w:rFonts w:ascii="Calibri" w:hAnsi="Calibri" w:cs="Calibri"/>
          <w:sz w:val="22"/>
          <w:szCs w:val="22"/>
          <w:lang w:val="en-US"/>
        </w:rPr>
      </w:pPr>
    </w:p>
    <w:p w14:paraId="20FFFA73" w14:textId="6CB00C8C" w:rsidR="004170DE" w:rsidRPr="00043581" w:rsidRDefault="006F5E77" w:rsidP="00DC1C9A">
      <w:pPr>
        <w:widowControl w:val="0"/>
        <w:autoSpaceDE w:val="0"/>
        <w:autoSpaceDN w:val="0"/>
        <w:adjustRightInd w:val="0"/>
        <w:jc w:val="both"/>
        <w:outlineLvl w:val="0"/>
        <w:rPr>
          <w:rFonts w:ascii="Calibri" w:hAnsi="Calibri" w:cs="Calibri"/>
          <w:sz w:val="22"/>
          <w:szCs w:val="22"/>
          <w:lang w:val="en-US"/>
        </w:rPr>
      </w:pPr>
      <w:r w:rsidRPr="00043581">
        <w:rPr>
          <w:rFonts w:ascii="Calibri" w:hAnsi="Calibri" w:cs="Calibri"/>
          <w:b/>
          <w:bCs/>
          <w:sz w:val="22"/>
          <w:szCs w:val="22"/>
          <w:lang w:val="en-US"/>
        </w:rPr>
        <w:t>Independent Advice</w:t>
      </w:r>
    </w:p>
    <w:p w14:paraId="28B99F09" w14:textId="70776615" w:rsidR="00433871" w:rsidRPr="00043581" w:rsidRDefault="00433871" w:rsidP="00DC1C9A">
      <w:pPr>
        <w:jc w:val="both"/>
        <w:rPr>
          <w:rFonts w:ascii="Calibri" w:hAnsi="Calibri" w:cs="Calibri"/>
          <w:sz w:val="22"/>
          <w:szCs w:val="22"/>
          <w:lang w:val="en-US"/>
        </w:rPr>
      </w:pPr>
      <w:r w:rsidRPr="00043581">
        <w:rPr>
          <w:rFonts w:ascii="Calibri" w:hAnsi="Calibri" w:cs="Calibri"/>
          <w:sz w:val="22"/>
          <w:szCs w:val="22"/>
          <w:lang w:val="en-US"/>
        </w:rPr>
        <w:t>Information and advice can be obtained for the charity Public Concern at Work.  This charity offers free legal advice in certain circumstances to people concerned about serious malpractice at work.  Their literature states that matters are handled in strict confidence and without obligation.  Contact details for the charity are as follows</w:t>
      </w:r>
      <w:r w:rsidR="005B60D9" w:rsidRPr="00043581">
        <w:rPr>
          <w:rFonts w:ascii="Calibri" w:hAnsi="Calibri" w:cs="Calibri"/>
          <w:sz w:val="22"/>
          <w:szCs w:val="22"/>
          <w:lang w:val="en-US"/>
        </w:rPr>
        <w:t>: -</w:t>
      </w:r>
    </w:p>
    <w:p w14:paraId="7416F43C" w14:textId="77777777" w:rsidR="00433871" w:rsidRPr="00043581" w:rsidRDefault="00433871" w:rsidP="006B28DC">
      <w:pPr>
        <w:jc w:val="both"/>
        <w:rPr>
          <w:rFonts w:ascii="Calibri" w:hAnsi="Calibri" w:cs="Calibri"/>
          <w:sz w:val="22"/>
          <w:szCs w:val="22"/>
          <w:lang w:val="en-US"/>
        </w:rPr>
      </w:pPr>
    </w:p>
    <w:p w14:paraId="2FA48514" w14:textId="77777777" w:rsidR="00433871" w:rsidRPr="00043581" w:rsidRDefault="00433871" w:rsidP="006B28DC">
      <w:pPr>
        <w:ind w:left="1440"/>
        <w:jc w:val="both"/>
        <w:outlineLvl w:val="0"/>
        <w:rPr>
          <w:rFonts w:ascii="Calibri" w:hAnsi="Calibri" w:cs="Calibri"/>
          <w:sz w:val="22"/>
          <w:szCs w:val="22"/>
          <w:lang w:val="en-US"/>
        </w:rPr>
      </w:pPr>
      <w:r w:rsidRPr="00043581">
        <w:rPr>
          <w:rFonts w:ascii="Calibri" w:hAnsi="Calibri" w:cs="Calibri"/>
          <w:sz w:val="22"/>
          <w:szCs w:val="22"/>
          <w:lang w:val="en-US"/>
        </w:rPr>
        <w:t>Public Concern at Work</w:t>
      </w:r>
    </w:p>
    <w:p w14:paraId="5641BE10" w14:textId="77777777" w:rsidR="0091688B" w:rsidRPr="0091688B" w:rsidRDefault="0091688B" w:rsidP="0091688B">
      <w:pPr>
        <w:ind w:left="1440"/>
        <w:rPr>
          <w:rFonts w:asciiTheme="majorHAnsi" w:hAnsiTheme="majorHAnsi" w:cstheme="majorHAnsi"/>
          <w:color w:val="212529"/>
          <w:sz w:val="22"/>
          <w:szCs w:val="22"/>
        </w:rPr>
      </w:pPr>
      <w:r w:rsidRPr="0091688B">
        <w:rPr>
          <w:rFonts w:asciiTheme="majorHAnsi" w:hAnsiTheme="majorHAnsi" w:cstheme="majorHAnsi"/>
          <w:color w:val="212529"/>
          <w:sz w:val="22"/>
          <w:szCs w:val="22"/>
        </w:rPr>
        <w:t xml:space="preserve">CAN </w:t>
      </w:r>
    </w:p>
    <w:p w14:paraId="07B22479" w14:textId="14D1F8C8" w:rsidR="00433871" w:rsidRPr="0091688B" w:rsidRDefault="0091688B" w:rsidP="0091688B">
      <w:pPr>
        <w:ind w:left="1440"/>
        <w:rPr>
          <w:rFonts w:asciiTheme="majorHAnsi" w:hAnsiTheme="majorHAnsi" w:cstheme="majorHAnsi"/>
          <w:sz w:val="22"/>
          <w:szCs w:val="22"/>
          <w:lang w:val="en-US"/>
        </w:rPr>
      </w:pPr>
      <w:r w:rsidRPr="0091688B">
        <w:rPr>
          <w:rFonts w:asciiTheme="majorHAnsi" w:hAnsiTheme="majorHAnsi" w:cstheme="majorHAnsi"/>
          <w:color w:val="212529"/>
          <w:sz w:val="22"/>
          <w:szCs w:val="22"/>
        </w:rPr>
        <w:t>Mezzanine</w:t>
      </w:r>
      <w:r w:rsidRPr="0091688B">
        <w:rPr>
          <w:rFonts w:asciiTheme="majorHAnsi" w:hAnsiTheme="majorHAnsi" w:cstheme="majorHAnsi"/>
          <w:color w:val="212529"/>
          <w:sz w:val="22"/>
          <w:szCs w:val="22"/>
        </w:rPr>
        <w:br/>
        <w:t>7 - 14 Great Dover Street</w:t>
      </w:r>
      <w:r w:rsidRPr="0091688B">
        <w:rPr>
          <w:rFonts w:asciiTheme="majorHAnsi" w:hAnsiTheme="majorHAnsi" w:cstheme="majorHAnsi"/>
          <w:color w:val="212529"/>
          <w:sz w:val="22"/>
          <w:szCs w:val="22"/>
        </w:rPr>
        <w:br/>
        <w:t>London SE1 4YR</w:t>
      </w:r>
    </w:p>
    <w:p w14:paraId="582DE47D" w14:textId="77777777" w:rsidR="00433871" w:rsidRPr="00043581" w:rsidRDefault="00433871" w:rsidP="006B28DC">
      <w:pPr>
        <w:ind w:left="1440"/>
        <w:jc w:val="both"/>
        <w:rPr>
          <w:rFonts w:ascii="Calibri" w:hAnsi="Calibri" w:cs="Calibri"/>
          <w:sz w:val="22"/>
          <w:szCs w:val="22"/>
          <w:lang w:val="en-US"/>
        </w:rPr>
      </w:pPr>
    </w:p>
    <w:p w14:paraId="73A36187" w14:textId="238A1E64" w:rsidR="00433871" w:rsidRPr="0091688B" w:rsidRDefault="0091688B" w:rsidP="006B28DC">
      <w:pPr>
        <w:ind w:left="1440"/>
        <w:jc w:val="both"/>
        <w:outlineLvl w:val="0"/>
        <w:rPr>
          <w:rFonts w:asciiTheme="majorHAnsi" w:hAnsiTheme="majorHAnsi" w:cstheme="majorHAnsi"/>
          <w:sz w:val="22"/>
          <w:szCs w:val="22"/>
          <w:lang w:val="en-US"/>
        </w:rPr>
      </w:pPr>
      <w:r w:rsidRPr="0091688B">
        <w:rPr>
          <w:rFonts w:asciiTheme="majorHAnsi" w:hAnsiTheme="majorHAnsi" w:cstheme="majorHAnsi"/>
          <w:sz w:val="22"/>
          <w:szCs w:val="22"/>
          <w:lang w:val="en-US"/>
        </w:rPr>
        <w:t xml:space="preserve">Protect Advice Line: </w:t>
      </w:r>
      <w:r w:rsidR="00433871" w:rsidRPr="0091688B">
        <w:rPr>
          <w:rFonts w:asciiTheme="majorHAnsi" w:hAnsiTheme="majorHAnsi" w:cstheme="majorHAnsi"/>
          <w:sz w:val="22"/>
          <w:szCs w:val="22"/>
          <w:lang w:val="en-US"/>
        </w:rPr>
        <w:t xml:space="preserve"> </w:t>
      </w:r>
      <w:hyperlink r:id="rId13" w:history="1">
        <w:r w:rsidRPr="0091688B">
          <w:rPr>
            <w:rStyle w:val="Hyperlink"/>
            <w:rFonts w:asciiTheme="majorHAnsi" w:hAnsiTheme="majorHAnsi" w:cstheme="majorHAnsi"/>
            <w:sz w:val="22"/>
            <w:szCs w:val="22"/>
          </w:rPr>
          <w:t>020 3117 2520</w:t>
        </w:r>
      </w:hyperlink>
    </w:p>
    <w:p w14:paraId="4D49F144" w14:textId="3760CA4E" w:rsidR="00433871" w:rsidRPr="00043581" w:rsidRDefault="00433871" w:rsidP="006B28DC">
      <w:pPr>
        <w:ind w:left="567"/>
        <w:jc w:val="both"/>
        <w:rPr>
          <w:rFonts w:ascii="Calibri" w:hAnsi="Calibri" w:cs="Calibri"/>
          <w:sz w:val="22"/>
          <w:szCs w:val="22"/>
          <w:lang w:val="en-US"/>
        </w:rPr>
      </w:pPr>
      <w:r w:rsidRPr="00043581">
        <w:rPr>
          <w:rFonts w:ascii="Calibri" w:hAnsi="Calibri" w:cs="Calibri"/>
          <w:sz w:val="22"/>
          <w:szCs w:val="22"/>
          <w:lang w:val="en-US"/>
        </w:rPr>
        <w:tab/>
      </w:r>
      <w:r w:rsidRPr="00043581">
        <w:rPr>
          <w:rFonts w:ascii="Calibri" w:hAnsi="Calibri" w:cs="Calibri"/>
          <w:sz w:val="22"/>
          <w:szCs w:val="22"/>
          <w:lang w:val="en-US"/>
        </w:rPr>
        <w:tab/>
      </w:r>
      <w:hyperlink r:id="rId14" w:history="1">
        <w:r w:rsidRPr="00043581">
          <w:rPr>
            <w:rStyle w:val="Hyperlink"/>
            <w:rFonts w:ascii="Calibri" w:hAnsi="Calibri" w:cs="Calibri"/>
            <w:sz w:val="22"/>
            <w:szCs w:val="22"/>
            <w:lang w:val="en-US"/>
          </w:rPr>
          <w:t>www.pcaw.co.uk</w:t>
        </w:r>
      </w:hyperlink>
    </w:p>
    <w:p w14:paraId="5F3C26FE" w14:textId="77777777" w:rsidR="00CF1A18" w:rsidRDefault="00CF1A18" w:rsidP="0091688B">
      <w:pPr>
        <w:jc w:val="both"/>
        <w:rPr>
          <w:rFonts w:ascii="Calibri" w:hAnsi="Calibri" w:cs="Calibri"/>
          <w:sz w:val="22"/>
          <w:szCs w:val="22"/>
          <w:lang w:val="en-US"/>
        </w:rPr>
      </w:pPr>
    </w:p>
    <w:p w14:paraId="2B8FA739" w14:textId="55A2BD11" w:rsidR="00433871" w:rsidRDefault="0091688B" w:rsidP="0091688B">
      <w:pPr>
        <w:jc w:val="both"/>
        <w:rPr>
          <w:rFonts w:ascii="Calibri" w:hAnsi="Calibri" w:cs="Calibri"/>
          <w:sz w:val="22"/>
          <w:szCs w:val="22"/>
          <w:lang w:val="en-US"/>
        </w:rPr>
      </w:pPr>
      <w:r>
        <w:rPr>
          <w:rFonts w:ascii="Calibri" w:hAnsi="Calibri" w:cs="Calibri"/>
          <w:sz w:val="22"/>
          <w:szCs w:val="22"/>
          <w:lang w:val="en-US"/>
        </w:rPr>
        <w:t>or alternatively, you can contact;</w:t>
      </w:r>
    </w:p>
    <w:p w14:paraId="6CE4F43C" w14:textId="77777777" w:rsidR="0091688B" w:rsidRPr="00043581" w:rsidRDefault="0091688B" w:rsidP="0091688B">
      <w:pPr>
        <w:jc w:val="both"/>
        <w:rPr>
          <w:rFonts w:ascii="Calibri" w:hAnsi="Calibri" w:cs="Calibri"/>
          <w:sz w:val="22"/>
          <w:szCs w:val="22"/>
          <w:lang w:val="en-US"/>
        </w:rPr>
      </w:pPr>
    </w:p>
    <w:p w14:paraId="1A5AB0B8" w14:textId="77777777" w:rsidR="007F60A1" w:rsidRPr="00043581" w:rsidRDefault="005B60D9" w:rsidP="007F60A1">
      <w:pPr>
        <w:pStyle w:val="ListParagraph"/>
        <w:widowControl w:val="0"/>
        <w:numPr>
          <w:ilvl w:val="0"/>
          <w:numId w:val="22"/>
        </w:numPr>
        <w:tabs>
          <w:tab w:val="left" w:pos="220"/>
          <w:tab w:val="left" w:pos="720"/>
        </w:tabs>
        <w:autoSpaceDE w:val="0"/>
        <w:autoSpaceDN w:val="0"/>
        <w:adjustRightInd w:val="0"/>
        <w:spacing w:after="240"/>
        <w:jc w:val="both"/>
        <w:rPr>
          <w:rFonts w:ascii="Calibri" w:hAnsi="Calibri" w:cs="Calibri"/>
          <w:sz w:val="22"/>
          <w:szCs w:val="22"/>
          <w:lang w:val="en-US"/>
        </w:rPr>
      </w:pPr>
      <w:r w:rsidRPr="00043581">
        <w:rPr>
          <w:rFonts w:ascii="Calibri" w:hAnsi="Calibri" w:cs="Calibri"/>
          <w:sz w:val="22"/>
          <w:szCs w:val="22"/>
          <w:lang w:val="en-US"/>
        </w:rPr>
        <w:t>your Trade</w:t>
      </w:r>
      <w:r w:rsidR="00A31620" w:rsidRPr="00043581">
        <w:rPr>
          <w:rFonts w:ascii="Calibri" w:hAnsi="Calibri" w:cs="Calibri"/>
          <w:sz w:val="22"/>
          <w:szCs w:val="22"/>
          <w:lang w:val="en-US"/>
        </w:rPr>
        <w:t xml:space="preserve"> </w:t>
      </w:r>
      <w:r w:rsidR="004170DE" w:rsidRPr="00043581">
        <w:rPr>
          <w:rFonts w:ascii="Calibri" w:hAnsi="Calibri" w:cs="Calibri"/>
          <w:sz w:val="22"/>
          <w:szCs w:val="22"/>
          <w:lang w:val="en-US"/>
        </w:rPr>
        <w:t xml:space="preserve">Union; </w:t>
      </w:r>
    </w:p>
    <w:p w14:paraId="18EF9CC6" w14:textId="7102F783" w:rsidR="007F60A1" w:rsidRPr="00043581" w:rsidRDefault="005B60D9" w:rsidP="007F60A1">
      <w:pPr>
        <w:pStyle w:val="ListParagraph"/>
        <w:widowControl w:val="0"/>
        <w:numPr>
          <w:ilvl w:val="0"/>
          <w:numId w:val="22"/>
        </w:numPr>
        <w:tabs>
          <w:tab w:val="left" w:pos="220"/>
          <w:tab w:val="left" w:pos="720"/>
        </w:tabs>
        <w:autoSpaceDE w:val="0"/>
        <w:autoSpaceDN w:val="0"/>
        <w:adjustRightInd w:val="0"/>
        <w:spacing w:after="240"/>
        <w:jc w:val="both"/>
        <w:rPr>
          <w:rFonts w:ascii="Calibri" w:hAnsi="Calibri" w:cs="Calibri"/>
          <w:sz w:val="22"/>
          <w:szCs w:val="22"/>
          <w:lang w:val="en-US"/>
        </w:rPr>
      </w:pPr>
      <w:r w:rsidRPr="00043581">
        <w:rPr>
          <w:rFonts w:ascii="Calibri" w:hAnsi="Calibri" w:cs="Calibri"/>
          <w:sz w:val="22"/>
          <w:szCs w:val="22"/>
          <w:lang w:val="en-US"/>
        </w:rPr>
        <w:t>your</w:t>
      </w:r>
      <w:r w:rsidR="004170DE" w:rsidRPr="00043581">
        <w:rPr>
          <w:rFonts w:ascii="Calibri" w:hAnsi="Calibri" w:cs="Calibri"/>
          <w:sz w:val="22"/>
          <w:szCs w:val="22"/>
          <w:lang w:val="en-US"/>
        </w:rPr>
        <w:t xml:space="preserve"> local Citizen Advice Bureau; </w:t>
      </w:r>
    </w:p>
    <w:p w14:paraId="2AA502E4" w14:textId="7737AF0C" w:rsidR="007F60A1" w:rsidRPr="00043581" w:rsidRDefault="005B60D9" w:rsidP="007F60A1">
      <w:pPr>
        <w:pStyle w:val="ListParagraph"/>
        <w:widowControl w:val="0"/>
        <w:numPr>
          <w:ilvl w:val="0"/>
          <w:numId w:val="22"/>
        </w:numPr>
        <w:tabs>
          <w:tab w:val="left" w:pos="220"/>
          <w:tab w:val="left" w:pos="720"/>
        </w:tabs>
        <w:autoSpaceDE w:val="0"/>
        <w:autoSpaceDN w:val="0"/>
        <w:adjustRightInd w:val="0"/>
        <w:spacing w:after="240"/>
        <w:jc w:val="both"/>
        <w:rPr>
          <w:rFonts w:ascii="Calibri" w:hAnsi="Calibri" w:cs="Calibri"/>
          <w:sz w:val="22"/>
          <w:szCs w:val="22"/>
          <w:lang w:val="en-US"/>
        </w:rPr>
      </w:pPr>
      <w:r w:rsidRPr="00043581">
        <w:rPr>
          <w:rFonts w:ascii="Calibri" w:hAnsi="Calibri" w:cs="Calibri"/>
          <w:sz w:val="22"/>
          <w:szCs w:val="22"/>
          <w:lang w:val="en-US"/>
        </w:rPr>
        <w:t>relevant</w:t>
      </w:r>
      <w:r w:rsidR="00A31620" w:rsidRPr="00043581">
        <w:rPr>
          <w:rFonts w:ascii="Calibri" w:hAnsi="Calibri" w:cs="Calibri"/>
          <w:sz w:val="22"/>
          <w:szCs w:val="22"/>
          <w:lang w:val="en-US"/>
        </w:rPr>
        <w:t xml:space="preserve"> </w:t>
      </w:r>
      <w:r w:rsidR="004170DE" w:rsidRPr="00043581">
        <w:rPr>
          <w:rFonts w:ascii="Calibri" w:hAnsi="Calibri" w:cs="Calibri"/>
          <w:sz w:val="22"/>
          <w:szCs w:val="22"/>
          <w:lang w:val="en-US"/>
        </w:rPr>
        <w:t>professional</w:t>
      </w:r>
      <w:r w:rsidR="00A31620" w:rsidRPr="00043581">
        <w:rPr>
          <w:rFonts w:ascii="Calibri" w:hAnsi="Calibri" w:cs="Calibri"/>
          <w:sz w:val="22"/>
          <w:szCs w:val="22"/>
          <w:lang w:val="en-US"/>
        </w:rPr>
        <w:t xml:space="preserve"> </w:t>
      </w:r>
      <w:r w:rsidR="004170DE" w:rsidRPr="00043581">
        <w:rPr>
          <w:rFonts w:ascii="Calibri" w:hAnsi="Calibri" w:cs="Calibri"/>
          <w:sz w:val="22"/>
          <w:szCs w:val="22"/>
          <w:lang w:val="en-US"/>
        </w:rPr>
        <w:t>bodies</w:t>
      </w:r>
      <w:r w:rsidR="00A31620" w:rsidRPr="00043581">
        <w:rPr>
          <w:rFonts w:ascii="Calibri" w:hAnsi="Calibri" w:cs="Calibri"/>
          <w:sz w:val="22"/>
          <w:szCs w:val="22"/>
          <w:lang w:val="en-US"/>
        </w:rPr>
        <w:t xml:space="preserve"> </w:t>
      </w:r>
      <w:r w:rsidR="004170DE" w:rsidRPr="00043581">
        <w:rPr>
          <w:rFonts w:ascii="Calibri" w:hAnsi="Calibri" w:cs="Calibri"/>
          <w:sz w:val="22"/>
          <w:szCs w:val="22"/>
          <w:lang w:val="en-US"/>
        </w:rPr>
        <w:t>or</w:t>
      </w:r>
      <w:r w:rsidR="00A31620" w:rsidRPr="00043581">
        <w:rPr>
          <w:rFonts w:ascii="Calibri" w:hAnsi="Calibri" w:cs="Calibri"/>
          <w:sz w:val="22"/>
          <w:szCs w:val="22"/>
          <w:lang w:val="en-US"/>
        </w:rPr>
        <w:t xml:space="preserve"> </w:t>
      </w:r>
      <w:r w:rsidR="004170DE" w:rsidRPr="00043581">
        <w:rPr>
          <w:rFonts w:ascii="Calibri" w:hAnsi="Calibri" w:cs="Calibri"/>
          <w:sz w:val="22"/>
          <w:szCs w:val="22"/>
          <w:lang w:val="en-US"/>
        </w:rPr>
        <w:t>regulatory</w:t>
      </w:r>
      <w:r w:rsidR="00A31620" w:rsidRPr="00043581">
        <w:rPr>
          <w:rFonts w:ascii="Calibri" w:hAnsi="Calibri" w:cs="Calibri"/>
          <w:sz w:val="22"/>
          <w:szCs w:val="22"/>
          <w:lang w:val="en-US"/>
        </w:rPr>
        <w:t xml:space="preserve"> </w:t>
      </w:r>
      <w:proofErr w:type="spellStart"/>
      <w:r w:rsidR="004170DE" w:rsidRPr="00043581">
        <w:rPr>
          <w:rFonts w:ascii="Calibri" w:hAnsi="Calibri" w:cs="Calibri"/>
          <w:sz w:val="22"/>
          <w:szCs w:val="22"/>
          <w:lang w:val="en-US"/>
        </w:rPr>
        <w:t>organisations</w:t>
      </w:r>
      <w:proofErr w:type="spellEnd"/>
      <w:r w:rsidR="002835BD">
        <w:rPr>
          <w:rFonts w:ascii="Calibri" w:hAnsi="Calibri" w:cs="Calibri"/>
          <w:sz w:val="22"/>
          <w:szCs w:val="22"/>
          <w:lang w:val="en-US"/>
        </w:rPr>
        <w:t xml:space="preserve"> (e.g. HMRC, HSE)</w:t>
      </w:r>
      <w:r w:rsidR="004170DE" w:rsidRPr="00043581">
        <w:rPr>
          <w:rFonts w:ascii="Calibri" w:hAnsi="Calibri" w:cs="Calibri"/>
          <w:sz w:val="22"/>
          <w:szCs w:val="22"/>
          <w:lang w:val="en-US"/>
        </w:rPr>
        <w:t xml:space="preserve">; </w:t>
      </w:r>
    </w:p>
    <w:p w14:paraId="5BD7056E" w14:textId="25524AF2" w:rsidR="002835BD" w:rsidRPr="002835BD" w:rsidRDefault="002835BD" w:rsidP="002835BD">
      <w:pPr>
        <w:pStyle w:val="ListParagraph"/>
        <w:widowControl w:val="0"/>
        <w:numPr>
          <w:ilvl w:val="0"/>
          <w:numId w:val="22"/>
        </w:numPr>
        <w:tabs>
          <w:tab w:val="left" w:pos="220"/>
          <w:tab w:val="left" w:pos="720"/>
        </w:tabs>
        <w:autoSpaceDE w:val="0"/>
        <w:autoSpaceDN w:val="0"/>
        <w:adjustRightInd w:val="0"/>
        <w:spacing w:after="240"/>
        <w:jc w:val="both"/>
        <w:rPr>
          <w:rFonts w:ascii="Calibri" w:hAnsi="Calibri" w:cs="Calibri"/>
          <w:sz w:val="22"/>
          <w:szCs w:val="22"/>
          <w:lang w:val="en-US"/>
        </w:rPr>
      </w:pPr>
      <w:r>
        <w:rPr>
          <w:rFonts w:ascii="Calibri" w:hAnsi="Calibri" w:cs="Calibri"/>
          <w:sz w:val="22"/>
          <w:szCs w:val="22"/>
          <w:lang w:val="en-US"/>
        </w:rPr>
        <w:t>the Academy’s auditors</w:t>
      </w:r>
    </w:p>
    <w:p w14:paraId="6D696D11" w14:textId="5E412A3B" w:rsidR="004170DE" w:rsidRPr="00043581" w:rsidRDefault="005B60D9" w:rsidP="007F60A1">
      <w:pPr>
        <w:pStyle w:val="ListParagraph"/>
        <w:widowControl w:val="0"/>
        <w:numPr>
          <w:ilvl w:val="0"/>
          <w:numId w:val="22"/>
        </w:numPr>
        <w:tabs>
          <w:tab w:val="left" w:pos="220"/>
          <w:tab w:val="left" w:pos="720"/>
        </w:tabs>
        <w:autoSpaceDE w:val="0"/>
        <w:autoSpaceDN w:val="0"/>
        <w:adjustRightInd w:val="0"/>
        <w:spacing w:after="240"/>
        <w:jc w:val="both"/>
        <w:rPr>
          <w:rFonts w:ascii="Calibri" w:hAnsi="Calibri" w:cs="Calibri"/>
          <w:sz w:val="22"/>
          <w:szCs w:val="22"/>
          <w:lang w:val="en-US"/>
        </w:rPr>
      </w:pPr>
      <w:r w:rsidRPr="00043581">
        <w:rPr>
          <w:rFonts w:ascii="Calibri" w:hAnsi="Calibri" w:cs="Calibri"/>
          <w:sz w:val="22"/>
          <w:szCs w:val="22"/>
          <w:lang w:val="en-US"/>
        </w:rPr>
        <w:t>the</w:t>
      </w:r>
      <w:r w:rsidR="004170DE" w:rsidRPr="00043581">
        <w:rPr>
          <w:rFonts w:ascii="Calibri" w:hAnsi="Calibri" w:cs="Calibri"/>
          <w:sz w:val="22"/>
          <w:szCs w:val="22"/>
          <w:lang w:val="en-US"/>
        </w:rPr>
        <w:t xml:space="preserve"> Police. </w:t>
      </w:r>
    </w:p>
    <w:p w14:paraId="16923635" w14:textId="788F1DD8" w:rsidR="00AE48FC" w:rsidRPr="00DC1C9A" w:rsidRDefault="00D1056F" w:rsidP="006B28DC">
      <w:pPr>
        <w:pStyle w:val="ListParagraph"/>
        <w:widowControl w:val="0"/>
        <w:numPr>
          <w:ilvl w:val="0"/>
          <w:numId w:val="22"/>
        </w:numPr>
        <w:tabs>
          <w:tab w:val="left" w:pos="220"/>
          <w:tab w:val="left" w:pos="720"/>
        </w:tabs>
        <w:autoSpaceDE w:val="0"/>
        <w:autoSpaceDN w:val="0"/>
        <w:adjustRightInd w:val="0"/>
        <w:spacing w:after="240"/>
        <w:jc w:val="both"/>
        <w:rPr>
          <w:rFonts w:ascii="Calibri" w:hAnsi="Calibri" w:cs="Calibri"/>
          <w:sz w:val="22"/>
          <w:szCs w:val="22"/>
          <w:lang w:val="en-US"/>
        </w:rPr>
      </w:pPr>
      <w:r w:rsidRPr="00043581">
        <w:rPr>
          <w:rFonts w:ascii="Calibri" w:hAnsi="Calibri" w:cs="Calibri"/>
          <w:sz w:val="22"/>
          <w:szCs w:val="22"/>
          <w:lang w:val="en-US"/>
        </w:rPr>
        <w:t>The Education Funding Agency (in the case of financial concerns)</w:t>
      </w:r>
    </w:p>
    <w:p w14:paraId="008A102D" w14:textId="6DBA13B0" w:rsidR="004170DE" w:rsidRPr="00043581" w:rsidRDefault="004170DE" w:rsidP="006B28DC">
      <w:pPr>
        <w:widowControl w:val="0"/>
        <w:autoSpaceDE w:val="0"/>
        <w:autoSpaceDN w:val="0"/>
        <w:adjustRightInd w:val="0"/>
        <w:spacing w:after="240"/>
        <w:jc w:val="both"/>
        <w:rPr>
          <w:rFonts w:ascii="Calibri" w:hAnsi="Calibri" w:cs="Calibri"/>
          <w:sz w:val="22"/>
          <w:szCs w:val="22"/>
          <w:lang w:val="en-US"/>
        </w:rPr>
      </w:pPr>
      <w:r w:rsidRPr="00043581">
        <w:rPr>
          <w:rFonts w:ascii="Calibri" w:hAnsi="Calibri" w:cs="Calibri"/>
          <w:sz w:val="22"/>
          <w:szCs w:val="22"/>
          <w:lang w:val="en-US"/>
        </w:rPr>
        <w:t xml:space="preserve">If you do take the matter outside the </w:t>
      </w:r>
      <w:r w:rsidR="000300DE" w:rsidRPr="00043581">
        <w:rPr>
          <w:rFonts w:ascii="Calibri" w:hAnsi="Calibri" w:cs="Calibri"/>
          <w:sz w:val="22"/>
          <w:szCs w:val="22"/>
          <w:lang w:val="en-US"/>
        </w:rPr>
        <w:t>Academy</w:t>
      </w:r>
      <w:r w:rsidRPr="00043581">
        <w:rPr>
          <w:rFonts w:ascii="Calibri" w:hAnsi="Calibri" w:cs="Calibri"/>
          <w:sz w:val="22"/>
          <w:szCs w:val="22"/>
          <w:lang w:val="en-US"/>
        </w:rPr>
        <w:t>, you should ensure that you do not disclose confidential info</w:t>
      </w:r>
      <w:r w:rsidR="005B60D9" w:rsidRPr="00043581">
        <w:rPr>
          <w:rFonts w:ascii="Calibri" w:hAnsi="Calibri" w:cs="Calibri"/>
          <w:sz w:val="22"/>
          <w:szCs w:val="22"/>
          <w:lang w:val="en-US"/>
        </w:rPr>
        <w:t>rmation. You should c</w:t>
      </w:r>
      <w:r w:rsidRPr="00043581">
        <w:rPr>
          <w:rFonts w:ascii="Calibri" w:hAnsi="Calibri" w:cs="Calibri"/>
          <w:sz w:val="22"/>
          <w:szCs w:val="22"/>
          <w:lang w:val="en-US"/>
        </w:rPr>
        <w:t xml:space="preserve">heck with the </w:t>
      </w:r>
      <w:r w:rsidR="005B60D9" w:rsidRPr="00043581">
        <w:rPr>
          <w:rFonts w:ascii="Calibri" w:hAnsi="Calibri" w:cs="Calibri"/>
          <w:sz w:val="22"/>
          <w:szCs w:val="22"/>
          <w:lang w:val="en-US"/>
        </w:rPr>
        <w:t xml:space="preserve">Academy </w:t>
      </w:r>
      <w:r w:rsidRPr="00043581">
        <w:rPr>
          <w:rFonts w:ascii="Calibri" w:hAnsi="Calibri" w:cs="Calibri"/>
          <w:sz w:val="22"/>
          <w:szCs w:val="22"/>
          <w:lang w:val="en-US"/>
        </w:rPr>
        <w:t xml:space="preserve">contact point </w:t>
      </w:r>
      <w:r w:rsidR="005B60D9" w:rsidRPr="00043581">
        <w:rPr>
          <w:rFonts w:ascii="Calibri" w:hAnsi="Calibri" w:cs="Calibri"/>
          <w:sz w:val="22"/>
          <w:szCs w:val="22"/>
          <w:lang w:val="en-US"/>
        </w:rPr>
        <w:t>prior to doing so.</w:t>
      </w:r>
    </w:p>
    <w:p w14:paraId="021B568C" w14:textId="317A6317" w:rsidR="006F5E77" w:rsidRPr="0036035B" w:rsidRDefault="006F5E77" w:rsidP="00DC1C9A">
      <w:pPr>
        <w:widowControl w:val="0"/>
        <w:autoSpaceDE w:val="0"/>
        <w:autoSpaceDN w:val="0"/>
        <w:adjustRightInd w:val="0"/>
        <w:jc w:val="both"/>
        <w:rPr>
          <w:rFonts w:ascii="Calibri" w:hAnsi="Calibri" w:cs="Calibri"/>
          <w:b/>
          <w:sz w:val="22"/>
          <w:szCs w:val="22"/>
          <w:lang w:val="en-US"/>
        </w:rPr>
      </w:pPr>
      <w:r w:rsidRPr="0036035B">
        <w:rPr>
          <w:rFonts w:ascii="Calibri" w:hAnsi="Calibri" w:cs="Calibri"/>
          <w:b/>
          <w:sz w:val="22"/>
          <w:szCs w:val="22"/>
          <w:lang w:val="en-US"/>
        </w:rPr>
        <w:t>How the matter can be taken further</w:t>
      </w:r>
      <w:r w:rsidR="0036035B">
        <w:rPr>
          <w:rFonts w:ascii="Calibri" w:hAnsi="Calibri" w:cs="Calibri"/>
          <w:b/>
          <w:sz w:val="22"/>
          <w:szCs w:val="22"/>
          <w:lang w:val="en-US"/>
        </w:rPr>
        <w:t>?</w:t>
      </w:r>
    </w:p>
    <w:p w14:paraId="671D1C67" w14:textId="77777777" w:rsidR="002835BD" w:rsidRDefault="006F5E77" w:rsidP="00DC1C9A">
      <w:pPr>
        <w:widowControl w:val="0"/>
        <w:autoSpaceDE w:val="0"/>
        <w:autoSpaceDN w:val="0"/>
        <w:adjustRightInd w:val="0"/>
        <w:jc w:val="both"/>
        <w:rPr>
          <w:rFonts w:ascii="Calibri" w:hAnsi="Calibri" w:cs="Calibri"/>
          <w:sz w:val="22"/>
          <w:szCs w:val="22"/>
          <w:lang w:val="en-US"/>
        </w:rPr>
      </w:pPr>
      <w:r w:rsidRPr="00043581">
        <w:rPr>
          <w:rFonts w:ascii="Calibri" w:hAnsi="Calibri" w:cs="Calibri"/>
          <w:sz w:val="22"/>
          <w:szCs w:val="22"/>
          <w:lang w:val="en-US"/>
        </w:rPr>
        <w:t>This policy is intended to provide you with an avenue within the Academy to raise concerns. The Academy hopes you will be satisfied with any action taken. If you are not, and if you feel it is right to take the matter outside the Academy you should conta</w:t>
      </w:r>
      <w:r w:rsidR="002835BD">
        <w:rPr>
          <w:rFonts w:ascii="Calibri" w:hAnsi="Calibri" w:cs="Calibri"/>
          <w:sz w:val="22"/>
          <w:szCs w:val="22"/>
          <w:lang w:val="en-US"/>
        </w:rPr>
        <w:t>ct a prescribed person or body.</w:t>
      </w:r>
    </w:p>
    <w:p w14:paraId="6AF5388D" w14:textId="56818998" w:rsidR="006F5E77" w:rsidRPr="00043581" w:rsidRDefault="002835BD" w:rsidP="006F5E77">
      <w:pPr>
        <w:widowControl w:val="0"/>
        <w:autoSpaceDE w:val="0"/>
        <w:autoSpaceDN w:val="0"/>
        <w:adjustRightInd w:val="0"/>
        <w:spacing w:after="240"/>
        <w:jc w:val="both"/>
        <w:rPr>
          <w:rFonts w:ascii="Calibri" w:hAnsi="Calibri" w:cs="Calibri"/>
          <w:sz w:val="22"/>
          <w:szCs w:val="22"/>
          <w:lang w:val="en-US"/>
        </w:rPr>
      </w:pPr>
      <w:r>
        <w:rPr>
          <w:rFonts w:ascii="Calibri" w:hAnsi="Calibri" w:cs="Calibri"/>
          <w:sz w:val="22"/>
          <w:szCs w:val="22"/>
          <w:lang w:val="en-US"/>
        </w:rPr>
        <w:t>G</w:t>
      </w:r>
      <w:r w:rsidR="006F5E77" w:rsidRPr="00043581">
        <w:rPr>
          <w:rFonts w:ascii="Calibri" w:hAnsi="Calibri" w:cs="Calibri"/>
          <w:sz w:val="22"/>
          <w:szCs w:val="22"/>
          <w:lang w:val="en-US"/>
        </w:rPr>
        <w:t xml:space="preserve">uidance is available from </w:t>
      </w:r>
      <w:hyperlink r:id="rId15" w:history="1">
        <w:r w:rsidR="006F5E77" w:rsidRPr="002835BD">
          <w:rPr>
            <w:rStyle w:val="Hyperlink"/>
            <w:rFonts w:ascii="Calibri" w:hAnsi="Calibri" w:cs="Calibri"/>
            <w:sz w:val="22"/>
            <w:szCs w:val="22"/>
            <w:lang w:val="en-US"/>
          </w:rPr>
          <w:t>GOV.UK- Blowing the whistle: list of prescribed people and bodies</w:t>
        </w:r>
      </w:hyperlink>
    </w:p>
    <w:p w14:paraId="16FC2D68" w14:textId="19DE3E26" w:rsidR="006F5E77" w:rsidRPr="00043581" w:rsidRDefault="006F5E77" w:rsidP="006F5E77">
      <w:pPr>
        <w:widowControl w:val="0"/>
        <w:autoSpaceDE w:val="0"/>
        <w:autoSpaceDN w:val="0"/>
        <w:adjustRightInd w:val="0"/>
        <w:spacing w:after="240"/>
        <w:jc w:val="both"/>
        <w:rPr>
          <w:rFonts w:ascii="Calibri" w:hAnsi="Calibri" w:cs="Calibri"/>
          <w:sz w:val="22"/>
          <w:szCs w:val="22"/>
          <w:lang w:val="en-US"/>
        </w:rPr>
      </w:pPr>
      <w:r w:rsidRPr="00043581">
        <w:rPr>
          <w:rFonts w:ascii="Calibri" w:hAnsi="Calibri" w:cs="Calibri"/>
          <w:sz w:val="22"/>
          <w:szCs w:val="22"/>
          <w:lang w:val="en-US"/>
        </w:rPr>
        <w:t>You can also make a direct disclosure to a solicitor or the police.</w:t>
      </w:r>
    </w:p>
    <w:p w14:paraId="4B9B5082" w14:textId="6E206513" w:rsidR="00BB1CB7" w:rsidRPr="00043581" w:rsidRDefault="00BB1CB7" w:rsidP="006B28DC">
      <w:pPr>
        <w:jc w:val="both"/>
        <w:rPr>
          <w:rFonts w:ascii="Calibri" w:hAnsi="Calibri" w:cs="Calibri"/>
          <w:sz w:val="22"/>
          <w:szCs w:val="22"/>
        </w:rPr>
      </w:pPr>
    </w:p>
    <w:p w14:paraId="6BD27712" w14:textId="0920D3B8" w:rsidR="00D81B8A" w:rsidRPr="00043581" w:rsidRDefault="00D81B8A" w:rsidP="006B28DC">
      <w:pPr>
        <w:jc w:val="both"/>
        <w:rPr>
          <w:rFonts w:ascii="Calibri" w:hAnsi="Calibri" w:cs="Calibri"/>
          <w:b/>
          <w:sz w:val="22"/>
          <w:szCs w:val="22"/>
        </w:rPr>
      </w:pPr>
      <w:r w:rsidRPr="00043581">
        <w:rPr>
          <w:rFonts w:ascii="Calibri" w:hAnsi="Calibri" w:cs="Calibri"/>
          <w:b/>
          <w:sz w:val="22"/>
          <w:szCs w:val="22"/>
        </w:rPr>
        <w:t>Review and monitoring</w:t>
      </w:r>
    </w:p>
    <w:p w14:paraId="364646BF" w14:textId="1B691687" w:rsidR="005D492A" w:rsidRDefault="00D81B8A" w:rsidP="006B28DC">
      <w:pPr>
        <w:jc w:val="both"/>
        <w:rPr>
          <w:rFonts w:ascii="Calibri" w:hAnsi="Calibri" w:cs="Calibri"/>
          <w:sz w:val="22"/>
          <w:szCs w:val="22"/>
        </w:rPr>
      </w:pPr>
      <w:r w:rsidRPr="00043581">
        <w:rPr>
          <w:rFonts w:ascii="Calibri" w:hAnsi="Calibri" w:cs="Calibri"/>
          <w:sz w:val="22"/>
          <w:szCs w:val="22"/>
        </w:rPr>
        <w:t>This polic</w:t>
      </w:r>
      <w:r w:rsidR="00043581">
        <w:rPr>
          <w:rFonts w:ascii="Calibri" w:hAnsi="Calibri" w:cs="Calibri"/>
          <w:sz w:val="22"/>
          <w:szCs w:val="22"/>
        </w:rPr>
        <w:t>y is reviewed on an annual ba</w:t>
      </w:r>
      <w:r w:rsidR="0036035B">
        <w:rPr>
          <w:rFonts w:ascii="Calibri" w:hAnsi="Calibri" w:cs="Calibri"/>
          <w:sz w:val="22"/>
          <w:szCs w:val="22"/>
        </w:rPr>
        <w:t>sis</w:t>
      </w:r>
    </w:p>
    <w:p w14:paraId="352D80B3" w14:textId="2CAEB351" w:rsidR="005D492A" w:rsidRDefault="005D492A" w:rsidP="006B28DC">
      <w:pPr>
        <w:jc w:val="both"/>
        <w:rPr>
          <w:rFonts w:ascii="Calibri" w:hAnsi="Calibri" w:cs="Calibri"/>
          <w:sz w:val="22"/>
          <w:szCs w:val="22"/>
        </w:rPr>
      </w:pPr>
    </w:p>
    <w:p w14:paraId="4521EEC3" w14:textId="370E66F6" w:rsidR="005D492A" w:rsidRDefault="005D492A" w:rsidP="006B28DC">
      <w:pPr>
        <w:jc w:val="both"/>
        <w:rPr>
          <w:rFonts w:ascii="Calibri" w:hAnsi="Calibri" w:cs="Calibri"/>
          <w:sz w:val="22"/>
          <w:szCs w:val="22"/>
        </w:rPr>
      </w:pPr>
    </w:p>
    <w:p w14:paraId="6FF59FD8" w14:textId="40535A3B" w:rsidR="0015115A" w:rsidRDefault="0072490A" w:rsidP="006B28DC">
      <w:pPr>
        <w:jc w:val="both"/>
        <w:rPr>
          <w:rFonts w:ascii="Calibri" w:hAnsi="Calibri" w:cs="Calibri"/>
          <w:sz w:val="22"/>
          <w:szCs w:val="22"/>
        </w:rPr>
      </w:pPr>
      <w:r>
        <w:rPr>
          <w:rFonts w:ascii="Calibri" w:hAnsi="Calibri" w:cs="Calibri"/>
          <w:noProof/>
          <w:sz w:val="22"/>
          <w:szCs w:val="22"/>
          <w:lang w:eastAsia="en-GB"/>
        </w:rPr>
        <w:lastRenderedPageBreak/>
        <w:drawing>
          <wp:inline distT="0" distB="0" distL="0" distR="0" wp14:anchorId="5E28A593" wp14:editId="4E901559">
            <wp:extent cx="5486400" cy="758825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Flowchart2.PNG"/>
                    <pic:cNvPicPr/>
                  </pic:nvPicPr>
                  <pic:blipFill>
                    <a:blip r:embed="rId16">
                      <a:extLst>
                        <a:ext uri="{28A0092B-C50C-407E-A947-70E740481C1C}">
                          <a14:useLocalDpi xmlns:a14="http://schemas.microsoft.com/office/drawing/2010/main" val="0"/>
                        </a:ext>
                      </a:extLst>
                    </a:blip>
                    <a:stretch>
                      <a:fillRect/>
                    </a:stretch>
                  </pic:blipFill>
                  <pic:spPr>
                    <a:xfrm>
                      <a:off x="0" y="0"/>
                      <a:ext cx="5486400" cy="7588250"/>
                    </a:xfrm>
                    <a:prstGeom prst="rect">
                      <a:avLst/>
                    </a:prstGeom>
                  </pic:spPr>
                </pic:pic>
              </a:graphicData>
            </a:graphic>
          </wp:inline>
        </w:drawing>
      </w:r>
    </w:p>
    <w:p w14:paraId="7C58BDA6" w14:textId="254AE1D7" w:rsidR="00D81B8A" w:rsidRPr="00043581" w:rsidRDefault="00D81B8A" w:rsidP="006B28DC">
      <w:pPr>
        <w:jc w:val="both"/>
        <w:rPr>
          <w:rFonts w:ascii="Calibri" w:hAnsi="Calibri" w:cs="Calibri"/>
          <w:sz w:val="22"/>
          <w:szCs w:val="22"/>
        </w:rPr>
      </w:pPr>
    </w:p>
    <w:p w14:paraId="3B2FE1FE" w14:textId="3FBBCAEA" w:rsidR="00D81B8A" w:rsidRPr="00043581" w:rsidRDefault="00D81B8A" w:rsidP="006B28DC">
      <w:pPr>
        <w:jc w:val="both"/>
        <w:rPr>
          <w:rFonts w:ascii="Calibri" w:hAnsi="Calibri" w:cs="Calibri"/>
          <w:sz w:val="22"/>
          <w:szCs w:val="22"/>
        </w:rPr>
      </w:pPr>
    </w:p>
    <w:p w14:paraId="4577B51E" w14:textId="4FC421CD" w:rsidR="00D81B8A" w:rsidRPr="00043581" w:rsidRDefault="0015115A" w:rsidP="00C3451E">
      <w:pPr>
        <w:jc w:val="center"/>
        <w:rPr>
          <w:rFonts w:ascii="Calibri" w:hAnsi="Calibri" w:cs="Calibri"/>
          <w:sz w:val="22"/>
          <w:szCs w:val="22"/>
        </w:rPr>
      </w:pPr>
      <w:r w:rsidRPr="0015115A">
        <w:rPr>
          <w:rFonts w:ascii="Calibri" w:hAnsi="Calibri" w:cs="Calibri"/>
          <w:noProof/>
          <w:sz w:val="22"/>
          <w:szCs w:val="22"/>
          <w:lang w:eastAsia="en-GB"/>
        </w:rPr>
        <w:lastRenderedPageBreak/>
        <mc:AlternateContent>
          <mc:Choice Requires="wps">
            <w:drawing>
              <wp:anchor distT="45720" distB="45720" distL="114300" distR="114300" simplePos="0" relativeHeight="251663360" behindDoc="0" locked="0" layoutInCell="1" allowOverlap="1" wp14:anchorId="19355485" wp14:editId="55B1BCE4">
                <wp:simplePos x="0" y="0"/>
                <wp:positionH relativeFrom="column">
                  <wp:posOffset>-1028700</wp:posOffset>
                </wp:positionH>
                <wp:positionV relativeFrom="paragraph">
                  <wp:posOffset>0</wp:posOffset>
                </wp:positionV>
                <wp:extent cx="1066800" cy="24765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247650"/>
                        </a:xfrm>
                        <a:prstGeom prst="rect">
                          <a:avLst/>
                        </a:prstGeom>
                        <a:solidFill>
                          <a:srgbClr val="FFFFFF"/>
                        </a:solidFill>
                        <a:ln w="9525">
                          <a:noFill/>
                          <a:miter lim="800000"/>
                          <a:headEnd/>
                          <a:tailEnd/>
                        </a:ln>
                      </wps:spPr>
                      <wps:txbx>
                        <w:txbxContent>
                          <w:p w14:paraId="0626097C" w14:textId="786FFBD7" w:rsidR="00346D11" w:rsidRPr="0015115A" w:rsidRDefault="00345180">
                            <w:pPr>
                              <w:rPr>
                                <w:rFonts w:asciiTheme="majorHAnsi" w:hAnsiTheme="majorHAnsi" w:cstheme="majorHAnsi"/>
                                <w:sz w:val="20"/>
                                <w:szCs w:val="20"/>
                              </w:rPr>
                            </w:pPr>
                            <w:hyperlink w:anchor="appendix1a" w:history="1">
                              <w:r w:rsidR="00346D11" w:rsidRPr="0015115A">
                                <w:rPr>
                                  <w:rStyle w:val="Hyperlink"/>
                                  <w:rFonts w:asciiTheme="majorHAnsi" w:hAnsiTheme="majorHAnsi" w:cstheme="majorHAnsi"/>
                                  <w:sz w:val="20"/>
                                  <w:szCs w:val="20"/>
                                </w:rPr>
                                <w:t>Appendix 1</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9355485" id="_x0000_t202" coordsize="21600,21600" o:spt="202" path="m,l,21600r21600,l21600,xe">
                <v:stroke joinstyle="miter"/>
                <v:path gradientshapeok="t" o:connecttype="rect"/>
              </v:shapetype>
              <v:shape id="Text Box 2" o:spid="_x0000_s1026" type="#_x0000_t202" style="position:absolute;left:0;text-align:left;margin-left:-81pt;margin-top:0;width:84pt;height:19.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" stroked="f">
                <v:textbox>
                  <w:txbxContent>
                    <w:p w14:paraId="0626097C" w14:textId="786FFBD7" w:rsidR="00346D11" w:rsidRPr="0015115A" w:rsidRDefault="00345180">
                      <w:pPr>
                        <w:rPr>
                          <w:rFonts w:asciiTheme="majorHAnsi" w:hAnsiTheme="majorHAnsi" w:cstheme="majorHAnsi"/>
                          <w:sz w:val="20"/>
                          <w:szCs w:val="20"/>
                        </w:rPr>
                      </w:pPr>
                      <w:hyperlink w:anchor="appendix1a" w:history="1">
                        <w:r w:rsidR="00346D11" w:rsidRPr="0015115A">
                          <w:rPr>
                            <w:rStyle w:val="Hyperlink"/>
                            <w:rFonts w:asciiTheme="majorHAnsi" w:hAnsiTheme="majorHAnsi" w:cstheme="majorHAnsi"/>
                            <w:sz w:val="20"/>
                            <w:szCs w:val="20"/>
                          </w:rPr>
                          <w:t>Appendix 1</w:t>
                        </w:r>
                      </w:hyperlink>
                    </w:p>
                  </w:txbxContent>
                </v:textbox>
                <w10:wrap type="square"/>
              </v:shape>
            </w:pict>
          </mc:Fallback>
        </mc:AlternateContent>
      </w:r>
      <w:r w:rsidR="00C3451E" w:rsidRPr="00043581">
        <w:rPr>
          <w:rFonts w:ascii="Calibri" w:hAnsi="Calibri" w:cs="Calibri"/>
          <w:noProof/>
          <w:sz w:val="22"/>
          <w:szCs w:val="22"/>
          <w:lang w:eastAsia="en-GB"/>
        </w:rPr>
        <w:drawing>
          <wp:inline distT="0" distB="0" distL="0" distR="0" wp14:anchorId="54084488" wp14:editId="45137D30">
            <wp:extent cx="590550" cy="70898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8883" cy="718985"/>
                    </a:xfrm>
                    <a:prstGeom prst="rect">
                      <a:avLst/>
                    </a:prstGeom>
                    <a:noFill/>
                  </pic:spPr>
                </pic:pic>
              </a:graphicData>
            </a:graphic>
          </wp:inline>
        </w:drawing>
      </w:r>
    </w:p>
    <w:p w14:paraId="0158AF09" w14:textId="77777777" w:rsidR="00C3451E" w:rsidRPr="00043581" w:rsidRDefault="00C3451E" w:rsidP="00D81B8A">
      <w:pPr>
        <w:pStyle w:val="NoSpacing"/>
        <w:jc w:val="center"/>
        <w:rPr>
          <w:rFonts w:cs="Calibri"/>
          <w:b/>
        </w:rPr>
      </w:pPr>
    </w:p>
    <w:p w14:paraId="5E213231" w14:textId="1520B307" w:rsidR="00D81B8A" w:rsidRPr="00043581" w:rsidRDefault="00D81B8A" w:rsidP="00C3451E">
      <w:pPr>
        <w:pStyle w:val="NoSpacing"/>
        <w:jc w:val="center"/>
        <w:rPr>
          <w:rFonts w:cs="Calibri"/>
          <w:b/>
          <w:bCs/>
          <w:u w:val="single"/>
        </w:rPr>
      </w:pPr>
      <w:r w:rsidRPr="00043581">
        <w:rPr>
          <w:rFonts w:cs="Calibri"/>
          <w:b/>
        </w:rPr>
        <w:t>Confidential Reporting (Whistleblowing)</w:t>
      </w:r>
    </w:p>
    <w:p w14:paraId="3A8F6B00" w14:textId="4895765D" w:rsidR="00D81B8A" w:rsidRPr="00043581" w:rsidRDefault="00C3451E" w:rsidP="00C3451E">
      <w:pPr>
        <w:pStyle w:val="Heading2"/>
        <w:jc w:val="center"/>
        <w:rPr>
          <w:rFonts w:ascii="Calibri" w:hAnsi="Calibri" w:cs="Calibri"/>
          <w:sz w:val="22"/>
          <w:szCs w:val="22"/>
        </w:rPr>
      </w:pPr>
      <w:r w:rsidRPr="00043581">
        <w:rPr>
          <w:rFonts w:ascii="Calibri" w:hAnsi="Calibri" w:cs="Calibri"/>
          <w:sz w:val="22"/>
          <w:szCs w:val="22"/>
        </w:rPr>
        <w:t>REPORT FORM</w:t>
      </w:r>
    </w:p>
    <w:p w14:paraId="28EABC28" w14:textId="77777777" w:rsidR="00C3451E" w:rsidRPr="00043581" w:rsidRDefault="00C3451E" w:rsidP="00C3451E">
      <w:pPr>
        <w:rPr>
          <w:rFonts w:ascii="Calibri" w:hAnsi="Calibri" w:cs="Calibri"/>
          <w:sz w:val="22"/>
          <w:szCs w:val="22"/>
        </w:rPr>
      </w:pPr>
    </w:p>
    <w:p w14:paraId="7D3D762B" w14:textId="3FDDD96E" w:rsidR="00C3451E" w:rsidRPr="00043581" w:rsidRDefault="00C3451E" w:rsidP="00D81B8A">
      <w:pPr>
        <w:jc w:val="both"/>
        <w:rPr>
          <w:rFonts w:ascii="Calibri" w:hAnsi="Calibri" w:cs="Calibri"/>
          <w:sz w:val="22"/>
          <w:szCs w:val="22"/>
        </w:rPr>
      </w:pPr>
      <w:r w:rsidRPr="00043581">
        <w:rPr>
          <w:rFonts w:ascii="Calibri" w:hAnsi="Calibri" w:cs="Calibri"/>
          <w:sz w:val="22"/>
          <w:szCs w:val="22"/>
          <w:lang w:val="en-US"/>
        </w:rPr>
        <w:t xml:space="preserve">The Academy is committed to the highest possible standards of openness, probity and accountability. In line with that commitment we expect employees, and others that we deal with, who have serious concerns about any aspect of the Academy’s work to come forward and voice those concerns. It is </w:t>
      </w:r>
      <w:proofErr w:type="spellStart"/>
      <w:r w:rsidRPr="00043581">
        <w:rPr>
          <w:rFonts w:ascii="Calibri" w:hAnsi="Calibri" w:cs="Calibri"/>
          <w:sz w:val="22"/>
          <w:szCs w:val="22"/>
          <w:lang w:val="en-US"/>
        </w:rPr>
        <w:t>recognised</w:t>
      </w:r>
      <w:proofErr w:type="spellEnd"/>
      <w:r w:rsidRPr="00043581">
        <w:rPr>
          <w:rFonts w:ascii="Calibri" w:hAnsi="Calibri" w:cs="Calibri"/>
          <w:sz w:val="22"/>
          <w:szCs w:val="22"/>
          <w:lang w:val="en-US"/>
        </w:rPr>
        <w:t xml:space="preserve"> that most cases will have to proceed on a confidential basis</w:t>
      </w:r>
    </w:p>
    <w:p w14:paraId="04CACBA4" w14:textId="77777777" w:rsidR="00C3451E" w:rsidRPr="00043581" w:rsidRDefault="00C3451E" w:rsidP="00D81B8A">
      <w:pPr>
        <w:jc w:val="both"/>
        <w:rPr>
          <w:rFonts w:ascii="Calibri" w:hAnsi="Calibri" w:cs="Calibri"/>
          <w:sz w:val="22"/>
          <w:szCs w:val="22"/>
        </w:rPr>
      </w:pPr>
    </w:p>
    <w:p w14:paraId="410C57A5" w14:textId="77777777" w:rsidR="00C3451E" w:rsidRPr="00043581" w:rsidRDefault="00D81B8A" w:rsidP="00D81B8A">
      <w:pPr>
        <w:jc w:val="both"/>
        <w:rPr>
          <w:rFonts w:ascii="Calibri" w:hAnsi="Calibri" w:cs="Calibri"/>
          <w:sz w:val="22"/>
          <w:szCs w:val="22"/>
        </w:rPr>
      </w:pPr>
      <w:r w:rsidRPr="00043581">
        <w:rPr>
          <w:rFonts w:ascii="Calibri" w:hAnsi="Calibri" w:cs="Calibri"/>
          <w:sz w:val="22"/>
          <w:szCs w:val="22"/>
        </w:rPr>
        <w:t xml:space="preserve">If you wish to make a report please use this pro-forma. </w:t>
      </w:r>
    </w:p>
    <w:p w14:paraId="38280548" w14:textId="77777777" w:rsidR="00C3451E" w:rsidRPr="00043581" w:rsidRDefault="00C3451E" w:rsidP="00D81B8A">
      <w:pPr>
        <w:jc w:val="both"/>
        <w:rPr>
          <w:rFonts w:ascii="Calibri" w:hAnsi="Calibri" w:cs="Calibri"/>
          <w:sz w:val="22"/>
          <w:szCs w:val="22"/>
        </w:rPr>
      </w:pPr>
    </w:p>
    <w:p w14:paraId="38BC2AD7" w14:textId="3AE5F280" w:rsidR="00C3451E" w:rsidRPr="00043581" w:rsidRDefault="00FC4197" w:rsidP="00FC4197">
      <w:pPr>
        <w:pStyle w:val="ListParagraph"/>
        <w:numPr>
          <w:ilvl w:val="0"/>
          <w:numId w:val="23"/>
        </w:numPr>
        <w:jc w:val="both"/>
        <w:rPr>
          <w:rFonts w:ascii="Calibri" w:hAnsi="Calibri" w:cs="Calibri"/>
          <w:sz w:val="22"/>
          <w:szCs w:val="22"/>
        </w:rPr>
      </w:pPr>
      <w:r w:rsidRPr="00043581">
        <w:rPr>
          <w:rFonts w:ascii="Calibri" w:hAnsi="Calibri" w:cs="Calibri"/>
          <w:noProof/>
          <w:sz w:val="22"/>
          <w:szCs w:val="22"/>
          <w:lang w:eastAsia="en-GB"/>
        </w:rPr>
        <mc:AlternateContent>
          <mc:Choice Requires="wps">
            <w:drawing>
              <wp:anchor distT="45720" distB="45720" distL="114300" distR="114300" simplePos="0" relativeHeight="251659264" behindDoc="0" locked="0" layoutInCell="1" allowOverlap="1" wp14:anchorId="5FB62CFB" wp14:editId="4BEDBC2A">
                <wp:simplePos x="0" y="0"/>
                <wp:positionH relativeFrom="margin">
                  <wp:align>left</wp:align>
                </wp:positionH>
                <wp:positionV relativeFrom="paragraph">
                  <wp:posOffset>355600</wp:posOffset>
                </wp:positionV>
                <wp:extent cx="5267325" cy="40005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7325" cy="4000500"/>
                        </a:xfrm>
                        <a:prstGeom prst="rect">
                          <a:avLst/>
                        </a:prstGeom>
                        <a:solidFill>
                          <a:srgbClr val="FFFFFF"/>
                        </a:solidFill>
                        <a:ln w="9525">
                          <a:solidFill>
                            <a:srgbClr val="000000"/>
                          </a:solidFill>
                          <a:miter lim="800000"/>
                          <a:headEnd/>
                          <a:tailEnd/>
                        </a:ln>
                      </wps:spPr>
                      <wps:txbx>
                        <w:txbxContent>
                          <w:p w14:paraId="25FE0759" w14:textId="6F999C70" w:rsidR="00346D11" w:rsidRDefault="00346D11"/>
                          <w:p w14:paraId="731378A2" w14:textId="74703D72" w:rsidR="00346D11" w:rsidRDefault="00346D11"/>
                          <w:p w14:paraId="10F241FE" w14:textId="64790B85" w:rsidR="00346D11" w:rsidRDefault="00346D11"/>
                          <w:p w14:paraId="12BBCFED" w14:textId="318AA9DB" w:rsidR="00346D11" w:rsidRDefault="00346D11"/>
                          <w:p w14:paraId="2FA31724" w14:textId="66FE2867" w:rsidR="00346D11" w:rsidRDefault="00346D11"/>
                          <w:p w14:paraId="3F60EA49" w14:textId="05690EAE" w:rsidR="00346D11" w:rsidRDefault="00346D11"/>
                          <w:p w14:paraId="2A64E3CE" w14:textId="46E61DD8" w:rsidR="00346D11" w:rsidRDefault="00346D11"/>
                          <w:p w14:paraId="0513CBF4" w14:textId="03F6292A" w:rsidR="00346D11" w:rsidRDefault="00346D11"/>
                          <w:p w14:paraId="1595DA72" w14:textId="1B5B335E" w:rsidR="00346D11" w:rsidRDefault="00346D11"/>
                          <w:p w14:paraId="14CE54C0" w14:textId="6F24BFBD" w:rsidR="00346D11" w:rsidRDefault="00346D11"/>
                          <w:p w14:paraId="0084DA24" w14:textId="2926123B" w:rsidR="00346D11" w:rsidRDefault="00346D11"/>
                          <w:p w14:paraId="3496204D" w14:textId="4540378C" w:rsidR="00346D11" w:rsidRDefault="00346D11"/>
                          <w:p w14:paraId="4B9FC43C" w14:textId="2DAE6BE1" w:rsidR="00346D11" w:rsidRDefault="00346D11"/>
                          <w:p w14:paraId="176D5FA5" w14:textId="787F32AF" w:rsidR="00346D11" w:rsidRDefault="00346D11"/>
                          <w:p w14:paraId="42C862A7" w14:textId="5321DADA" w:rsidR="00346D11" w:rsidRDefault="00346D11"/>
                          <w:p w14:paraId="54D5AE6B" w14:textId="4898CCFB" w:rsidR="00346D11" w:rsidRDefault="00346D11"/>
                          <w:p w14:paraId="28FC9C17" w14:textId="5799E013" w:rsidR="00346D11" w:rsidRDefault="00346D11"/>
                          <w:p w14:paraId="4536300A" w14:textId="32D6B0AE" w:rsidR="00346D11" w:rsidRDefault="00346D11"/>
                          <w:p w14:paraId="7144C153" w14:textId="2231AE61" w:rsidR="00346D11" w:rsidRDefault="00346D11"/>
                          <w:p w14:paraId="66FB7902" w14:textId="1BDFDBBF" w:rsidR="00346D11" w:rsidRDefault="00346D11"/>
                          <w:p w14:paraId="75FDDC8A" w14:textId="77777777" w:rsidR="00346D11" w:rsidRDefault="00346D1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B62CFB" id="_x0000_s1027" type="#_x0000_t202" style="position:absolute;left:0;text-align:left;margin-left:0;margin-top:28pt;width:414.75pt;height:31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">
                <v:textbox>
                  <w:txbxContent>
                    <w:p w14:paraId="25FE0759" w14:textId="6F999C70" w:rsidR="00346D11" w:rsidRDefault="00346D11"/>
                    <w:p w14:paraId="731378A2" w14:textId="74703D72" w:rsidR="00346D11" w:rsidRDefault="00346D11"/>
                    <w:p w14:paraId="10F241FE" w14:textId="64790B85" w:rsidR="00346D11" w:rsidRDefault="00346D11"/>
                    <w:p w14:paraId="12BBCFED" w14:textId="318AA9DB" w:rsidR="00346D11" w:rsidRDefault="00346D11"/>
                    <w:p w14:paraId="2FA31724" w14:textId="66FE2867" w:rsidR="00346D11" w:rsidRDefault="00346D11"/>
                    <w:p w14:paraId="3F60EA49" w14:textId="05690EAE" w:rsidR="00346D11" w:rsidRDefault="00346D11"/>
                    <w:p w14:paraId="2A64E3CE" w14:textId="46E61DD8" w:rsidR="00346D11" w:rsidRDefault="00346D11"/>
                    <w:p w14:paraId="0513CBF4" w14:textId="03F6292A" w:rsidR="00346D11" w:rsidRDefault="00346D11"/>
                    <w:p w14:paraId="1595DA72" w14:textId="1B5B335E" w:rsidR="00346D11" w:rsidRDefault="00346D11"/>
                    <w:p w14:paraId="14CE54C0" w14:textId="6F24BFBD" w:rsidR="00346D11" w:rsidRDefault="00346D11"/>
                    <w:p w14:paraId="0084DA24" w14:textId="2926123B" w:rsidR="00346D11" w:rsidRDefault="00346D11"/>
                    <w:p w14:paraId="3496204D" w14:textId="4540378C" w:rsidR="00346D11" w:rsidRDefault="00346D11"/>
                    <w:p w14:paraId="4B9FC43C" w14:textId="2DAE6BE1" w:rsidR="00346D11" w:rsidRDefault="00346D11"/>
                    <w:p w14:paraId="176D5FA5" w14:textId="787F32AF" w:rsidR="00346D11" w:rsidRDefault="00346D11"/>
                    <w:p w14:paraId="42C862A7" w14:textId="5321DADA" w:rsidR="00346D11" w:rsidRDefault="00346D11"/>
                    <w:p w14:paraId="54D5AE6B" w14:textId="4898CCFB" w:rsidR="00346D11" w:rsidRDefault="00346D11"/>
                    <w:p w14:paraId="28FC9C17" w14:textId="5799E013" w:rsidR="00346D11" w:rsidRDefault="00346D11"/>
                    <w:p w14:paraId="4536300A" w14:textId="32D6B0AE" w:rsidR="00346D11" w:rsidRDefault="00346D11"/>
                    <w:p w14:paraId="7144C153" w14:textId="2231AE61" w:rsidR="00346D11" w:rsidRDefault="00346D11"/>
                    <w:p w14:paraId="66FB7902" w14:textId="1BDFDBBF" w:rsidR="00346D11" w:rsidRDefault="00346D11"/>
                    <w:p w14:paraId="75FDDC8A" w14:textId="77777777" w:rsidR="00346D11" w:rsidRDefault="00346D11"/>
                  </w:txbxContent>
                </v:textbox>
                <w10:wrap type="square" anchorx="margin"/>
              </v:shape>
            </w:pict>
          </mc:Fallback>
        </mc:AlternateContent>
      </w:r>
      <w:r w:rsidR="00D81B8A" w:rsidRPr="00043581">
        <w:rPr>
          <w:rFonts w:ascii="Calibri" w:hAnsi="Calibri" w:cs="Calibri"/>
          <w:sz w:val="22"/>
          <w:szCs w:val="22"/>
        </w:rPr>
        <w:t xml:space="preserve">Background and history of the concern (giving the relevant dates). </w:t>
      </w:r>
    </w:p>
    <w:p w14:paraId="47BBBE51" w14:textId="036710FD" w:rsidR="00C3451E" w:rsidRPr="00043581" w:rsidRDefault="00C3451E" w:rsidP="00D81B8A">
      <w:pPr>
        <w:jc w:val="both"/>
        <w:rPr>
          <w:rFonts w:ascii="Calibri" w:hAnsi="Calibri" w:cs="Calibri"/>
          <w:sz w:val="22"/>
          <w:szCs w:val="22"/>
        </w:rPr>
      </w:pPr>
    </w:p>
    <w:p w14:paraId="285E2FC2" w14:textId="21906100" w:rsidR="00C3451E" w:rsidRPr="00043581" w:rsidRDefault="00C3451E" w:rsidP="00D81B8A">
      <w:pPr>
        <w:jc w:val="both"/>
        <w:rPr>
          <w:rFonts w:ascii="Calibri" w:hAnsi="Calibri" w:cs="Calibri"/>
          <w:sz w:val="22"/>
          <w:szCs w:val="22"/>
        </w:rPr>
      </w:pPr>
    </w:p>
    <w:p w14:paraId="4F3EC378" w14:textId="0AAB7831" w:rsidR="00C3451E" w:rsidRDefault="00FC4197" w:rsidP="00D81B8A">
      <w:pPr>
        <w:jc w:val="both"/>
        <w:rPr>
          <w:rFonts w:ascii="Calibri" w:hAnsi="Calibri" w:cs="Calibri"/>
          <w:i/>
          <w:sz w:val="22"/>
          <w:szCs w:val="22"/>
        </w:rPr>
      </w:pPr>
      <w:r w:rsidRPr="00043581">
        <w:rPr>
          <w:rFonts w:ascii="Calibri" w:hAnsi="Calibri" w:cs="Calibri"/>
          <w:i/>
          <w:sz w:val="22"/>
          <w:szCs w:val="22"/>
        </w:rPr>
        <w:t>Please use additional sheets if necessary</w:t>
      </w:r>
    </w:p>
    <w:p w14:paraId="793F9C45" w14:textId="0CC81D9B" w:rsidR="00017A18" w:rsidRPr="00043581" w:rsidRDefault="00017A18" w:rsidP="00D81B8A">
      <w:pPr>
        <w:jc w:val="both"/>
        <w:rPr>
          <w:rFonts w:ascii="Calibri" w:hAnsi="Calibri" w:cs="Calibri"/>
          <w:i/>
          <w:sz w:val="22"/>
          <w:szCs w:val="22"/>
        </w:rPr>
      </w:pPr>
    </w:p>
    <w:p w14:paraId="7FD6CED1" w14:textId="77777777" w:rsidR="00C3451E" w:rsidRPr="00043581" w:rsidRDefault="00C3451E" w:rsidP="00D81B8A">
      <w:pPr>
        <w:jc w:val="both"/>
        <w:rPr>
          <w:rFonts w:ascii="Calibri" w:hAnsi="Calibri" w:cs="Calibri"/>
          <w:i/>
          <w:sz w:val="22"/>
          <w:szCs w:val="22"/>
        </w:rPr>
      </w:pPr>
    </w:p>
    <w:p w14:paraId="0A43CC01" w14:textId="536EBE18" w:rsidR="00FC4197" w:rsidRPr="00043581" w:rsidRDefault="00D81B8A" w:rsidP="00FC4197">
      <w:pPr>
        <w:pStyle w:val="ListParagraph"/>
        <w:numPr>
          <w:ilvl w:val="0"/>
          <w:numId w:val="23"/>
        </w:numPr>
        <w:jc w:val="both"/>
        <w:rPr>
          <w:rFonts w:ascii="Calibri" w:hAnsi="Calibri" w:cs="Calibri"/>
          <w:sz w:val="22"/>
          <w:szCs w:val="22"/>
        </w:rPr>
      </w:pPr>
      <w:r w:rsidRPr="00043581">
        <w:rPr>
          <w:rFonts w:ascii="Calibri" w:hAnsi="Calibri" w:cs="Calibri"/>
          <w:sz w:val="22"/>
          <w:szCs w:val="22"/>
        </w:rPr>
        <w:lastRenderedPageBreak/>
        <w:t xml:space="preserve">The reasons why you are particularly concerned about the situation. </w:t>
      </w:r>
    </w:p>
    <w:p w14:paraId="7194C177" w14:textId="0E17B23E" w:rsidR="00C3451E" w:rsidRPr="00043581" w:rsidRDefault="00FC4197" w:rsidP="00D81B8A">
      <w:pPr>
        <w:jc w:val="both"/>
        <w:rPr>
          <w:rFonts w:ascii="Calibri" w:hAnsi="Calibri" w:cs="Calibri"/>
          <w:sz w:val="22"/>
          <w:szCs w:val="22"/>
        </w:rPr>
      </w:pPr>
      <w:r w:rsidRPr="00043581">
        <w:rPr>
          <w:rFonts w:ascii="Calibri" w:hAnsi="Calibri" w:cs="Calibri"/>
          <w:noProof/>
          <w:sz w:val="22"/>
          <w:szCs w:val="22"/>
          <w:lang w:eastAsia="en-GB"/>
        </w:rPr>
        <mc:AlternateContent>
          <mc:Choice Requires="wps">
            <w:drawing>
              <wp:anchor distT="45720" distB="45720" distL="114300" distR="114300" simplePos="0" relativeHeight="251661312" behindDoc="0" locked="0" layoutInCell="1" allowOverlap="1" wp14:anchorId="3E1DBEB4" wp14:editId="1629D27D">
                <wp:simplePos x="0" y="0"/>
                <wp:positionH relativeFrom="margin">
                  <wp:posOffset>0</wp:posOffset>
                </wp:positionH>
                <wp:positionV relativeFrom="paragraph">
                  <wp:posOffset>216535</wp:posOffset>
                </wp:positionV>
                <wp:extent cx="5267325" cy="3676650"/>
                <wp:effectExtent l="0" t="0" r="28575"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7325" cy="3676650"/>
                        </a:xfrm>
                        <a:prstGeom prst="rect">
                          <a:avLst/>
                        </a:prstGeom>
                        <a:solidFill>
                          <a:srgbClr val="FFFFFF"/>
                        </a:solidFill>
                        <a:ln w="9525">
                          <a:solidFill>
                            <a:srgbClr val="000000"/>
                          </a:solidFill>
                          <a:miter lim="800000"/>
                          <a:headEnd/>
                          <a:tailEnd/>
                        </a:ln>
                      </wps:spPr>
                      <wps:txbx>
                        <w:txbxContent>
                          <w:p w14:paraId="32351EF4" w14:textId="77777777" w:rsidR="00346D11" w:rsidRDefault="00346D11" w:rsidP="00FC4197"/>
                          <w:p w14:paraId="3AF14385" w14:textId="77777777" w:rsidR="00346D11" w:rsidRDefault="00346D11" w:rsidP="00FC4197"/>
                          <w:p w14:paraId="54B806BA" w14:textId="77777777" w:rsidR="00346D11" w:rsidRDefault="00346D11" w:rsidP="00FC4197"/>
                          <w:p w14:paraId="32E6FD5D" w14:textId="77777777" w:rsidR="00346D11" w:rsidRDefault="00346D11" w:rsidP="00FC4197"/>
                          <w:p w14:paraId="6292B2EC" w14:textId="77777777" w:rsidR="00346D11" w:rsidRDefault="00346D11" w:rsidP="00FC4197"/>
                          <w:p w14:paraId="30E6F548" w14:textId="77777777" w:rsidR="00346D11" w:rsidRDefault="00346D11" w:rsidP="00FC4197"/>
                          <w:p w14:paraId="275C9410" w14:textId="77777777" w:rsidR="00346D11" w:rsidRDefault="00346D11" w:rsidP="00FC4197"/>
                          <w:p w14:paraId="25A8F98A" w14:textId="77777777" w:rsidR="00346D11" w:rsidRDefault="00346D11" w:rsidP="00FC4197"/>
                          <w:p w14:paraId="5E79E0CC" w14:textId="77777777" w:rsidR="00346D11" w:rsidRDefault="00346D11" w:rsidP="00FC4197"/>
                          <w:p w14:paraId="04B1DEC2" w14:textId="77777777" w:rsidR="00346D11" w:rsidRDefault="00346D11" w:rsidP="00FC4197"/>
                          <w:p w14:paraId="36BB7A7D" w14:textId="77777777" w:rsidR="00346D11" w:rsidRDefault="00346D11" w:rsidP="00FC419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1DBEB4" id="_x0000_s1028" type="#_x0000_t202" style="position:absolute;left:0;text-align:left;margin-left:0;margin-top:17.05pt;width:414.75pt;height:289.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">
                <v:textbox>
                  <w:txbxContent>
                    <w:p w14:paraId="32351EF4" w14:textId="77777777" w:rsidR="00346D11" w:rsidRDefault="00346D11" w:rsidP="00FC4197"/>
                    <w:p w14:paraId="3AF14385" w14:textId="77777777" w:rsidR="00346D11" w:rsidRDefault="00346D11" w:rsidP="00FC4197"/>
                    <w:p w14:paraId="54B806BA" w14:textId="77777777" w:rsidR="00346D11" w:rsidRDefault="00346D11" w:rsidP="00FC4197"/>
                    <w:p w14:paraId="32E6FD5D" w14:textId="77777777" w:rsidR="00346D11" w:rsidRDefault="00346D11" w:rsidP="00FC4197"/>
                    <w:p w14:paraId="6292B2EC" w14:textId="77777777" w:rsidR="00346D11" w:rsidRDefault="00346D11" w:rsidP="00FC4197"/>
                    <w:p w14:paraId="30E6F548" w14:textId="77777777" w:rsidR="00346D11" w:rsidRDefault="00346D11" w:rsidP="00FC4197"/>
                    <w:p w14:paraId="275C9410" w14:textId="77777777" w:rsidR="00346D11" w:rsidRDefault="00346D11" w:rsidP="00FC4197"/>
                    <w:p w14:paraId="25A8F98A" w14:textId="77777777" w:rsidR="00346D11" w:rsidRDefault="00346D11" w:rsidP="00FC4197"/>
                    <w:p w14:paraId="5E79E0CC" w14:textId="77777777" w:rsidR="00346D11" w:rsidRDefault="00346D11" w:rsidP="00FC4197"/>
                    <w:p w14:paraId="04B1DEC2" w14:textId="77777777" w:rsidR="00346D11" w:rsidRDefault="00346D11" w:rsidP="00FC4197"/>
                    <w:p w14:paraId="36BB7A7D" w14:textId="77777777" w:rsidR="00346D11" w:rsidRDefault="00346D11" w:rsidP="00FC4197"/>
                  </w:txbxContent>
                </v:textbox>
                <w10:wrap type="square" anchorx="margin"/>
              </v:shape>
            </w:pict>
          </mc:Fallback>
        </mc:AlternateContent>
      </w:r>
    </w:p>
    <w:p w14:paraId="1C0BBE84" w14:textId="77777777" w:rsidR="00C3451E" w:rsidRPr="00043581" w:rsidRDefault="00C3451E" w:rsidP="00D81B8A">
      <w:pPr>
        <w:jc w:val="both"/>
        <w:rPr>
          <w:rFonts w:ascii="Calibri" w:hAnsi="Calibri" w:cs="Calibri"/>
          <w:sz w:val="22"/>
          <w:szCs w:val="22"/>
        </w:rPr>
      </w:pPr>
    </w:p>
    <w:p w14:paraId="01730F06" w14:textId="77777777" w:rsidR="00FC4197" w:rsidRPr="00043581" w:rsidRDefault="00FC4197" w:rsidP="00FC4197">
      <w:pPr>
        <w:jc w:val="both"/>
        <w:rPr>
          <w:rFonts w:ascii="Calibri" w:hAnsi="Calibri" w:cs="Calibri"/>
          <w:i/>
          <w:sz w:val="22"/>
          <w:szCs w:val="22"/>
        </w:rPr>
      </w:pPr>
      <w:r w:rsidRPr="00043581">
        <w:rPr>
          <w:rFonts w:ascii="Calibri" w:hAnsi="Calibri" w:cs="Calibri"/>
          <w:i/>
          <w:sz w:val="22"/>
          <w:szCs w:val="22"/>
        </w:rPr>
        <w:t>Please use additional sheets if necessary</w:t>
      </w:r>
    </w:p>
    <w:p w14:paraId="1FDDF4FD" w14:textId="77777777" w:rsidR="00C3451E" w:rsidRPr="00043581" w:rsidRDefault="00C3451E" w:rsidP="00D81B8A">
      <w:pPr>
        <w:jc w:val="both"/>
        <w:rPr>
          <w:rFonts w:ascii="Calibri" w:hAnsi="Calibri" w:cs="Calibri"/>
          <w:sz w:val="22"/>
          <w:szCs w:val="22"/>
        </w:rPr>
      </w:pPr>
    </w:p>
    <w:p w14:paraId="0B7B503D" w14:textId="77777777" w:rsidR="00C3451E" w:rsidRPr="00043581" w:rsidRDefault="00C3451E" w:rsidP="00D81B8A">
      <w:pPr>
        <w:jc w:val="both"/>
        <w:rPr>
          <w:rFonts w:ascii="Calibri" w:hAnsi="Calibri" w:cs="Calibri"/>
          <w:sz w:val="22"/>
          <w:szCs w:val="22"/>
        </w:rPr>
      </w:pPr>
    </w:p>
    <w:p w14:paraId="100B08DB" w14:textId="77777777" w:rsidR="00FC4197" w:rsidRPr="00043581" w:rsidRDefault="00D81B8A" w:rsidP="00FC4197">
      <w:pPr>
        <w:rPr>
          <w:rFonts w:ascii="Calibri" w:hAnsi="Calibri" w:cs="Calibri"/>
          <w:sz w:val="22"/>
          <w:szCs w:val="22"/>
        </w:rPr>
      </w:pPr>
      <w:r w:rsidRPr="00043581">
        <w:rPr>
          <w:rFonts w:ascii="Calibri" w:hAnsi="Calibri" w:cs="Calibri"/>
          <w:sz w:val="22"/>
          <w:szCs w:val="22"/>
        </w:rPr>
        <w:t>3. You are encouraged t</w:t>
      </w:r>
      <w:r w:rsidR="00FC4197" w:rsidRPr="00043581">
        <w:rPr>
          <w:rFonts w:ascii="Calibri" w:hAnsi="Calibri" w:cs="Calibri"/>
          <w:sz w:val="22"/>
          <w:szCs w:val="22"/>
        </w:rPr>
        <w:t>o put your name to this report, however the Academy acknowledges that c</w:t>
      </w:r>
      <w:r w:rsidRPr="00043581">
        <w:rPr>
          <w:rFonts w:ascii="Calibri" w:hAnsi="Calibri" w:cs="Calibri"/>
          <w:sz w:val="22"/>
          <w:szCs w:val="22"/>
        </w:rPr>
        <w:t>oncerns</w:t>
      </w:r>
      <w:r w:rsidR="00FC4197" w:rsidRPr="00043581">
        <w:rPr>
          <w:rFonts w:ascii="Calibri" w:hAnsi="Calibri" w:cs="Calibri"/>
          <w:sz w:val="22"/>
          <w:szCs w:val="22"/>
        </w:rPr>
        <w:t xml:space="preserve"> may be</w:t>
      </w:r>
      <w:r w:rsidRPr="00043581">
        <w:rPr>
          <w:rFonts w:ascii="Calibri" w:hAnsi="Calibri" w:cs="Calibri"/>
          <w:sz w:val="22"/>
          <w:szCs w:val="22"/>
        </w:rPr>
        <w:t xml:space="preserve"> expressed anonymously</w:t>
      </w:r>
      <w:r w:rsidR="00FC4197" w:rsidRPr="00043581">
        <w:rPr>
          <w:rFonts w:ascii="Calibri" w:hAnsi="Calibri" w:cs="Calibri"/>
          <w:sz w:val="22"/>
          <w:szCs w:val="22"/>
        </w:rPr>
        <w:t>.</w:t>
      </w:r>
      <w:r w:rsidRPr="00043581">
        <w:rPr>
          <w:rFonts w:ascii="Calibri" w:hAnsi="Calibri" w:cs="Calibri"/>
          <w:sz w:val="22"/>
          <w:szCs w:val="22"/>
        </w:rPr>
        <w:t xml:space="preserve">  If you feel able to, please give your name and details below. </w:t>
      </w:r>
    </w:p>
    <w:p w14:paraId="209DFA22" w14:textId="77777777" w:rsidR="00FC4197" w:rsidRPr="00043581" w:rsidRDefault="00FC4197" w:rsidP="00FC4197">
      <w:pPr>
        <w:rPr>
          <w:rFonts w:ascii="Calibri" w:hAnsi="Calibri" w:cs="Calibri"/>
          <w:sz w:val="22"/>
          <w:szCs w:val="22"/>
        </w:rPr>
      </w:pPr>
    </w:p>
    <w:p w14:paraId="5D95985D" w14:textId="77777777" w:rsidR="00FC4197" w:rsidRPr="00043581" w:rsidRDefault="00D81B8A" w:rsidP="00FC4197">
      <w:pPr>
        <w:rPr>
          <w:rFonts w:ascii="Calibri" w:hAnsi="Calibri" w:cs="Calibri"/>
          <w:sz w:val="22"/>
          <w:szCs w:val="22"/>
        </w:rPr>
      </w:pPr>
      <w:proofErr w:type="gramStart"/>
      <w:r w:rsidRPr="00043581">
        <w:rPr>
          <w:rFonts w:ascii="Calibri" w:hAnsi="Calibri" w:cs="Calibri"/>
          <w:sz w:val="22"/>
          <w:szCs w:val="22"/>
        </w:rPr>
        <w:t>Name:......................................................................................................................</w:t>
      </w:r>
      <w:proofErr w:type="gramEnd"/>
      <w:r w:rsidRPr="00043581">
        <w:rPr>
          <w:rFonts w:ascii="Calibri" w:hAnsi="Calibri" w:cs="Calibri"/>
          <w:sz w:val="22"/>
          <w:szCs w:val="22"/>
        </w:rPr>
        <w:t xml:space="preserve"> </w:t>
      </w:r>
    </w:p>
    <w:p w14:paraId="22772A02" w14:textId="77777777" w:rsidR="00FC4197" w:rsidRPr="00043581" w:rsidRDefault="00FC4197" w:rsidP="00FC4197">
      <w:pPr>
        <w:rPr>
          <w:rFonts w:ascii="Calibri" w:hAnsi="Calibri" w:cs="Calibri"/>
          <w:sz w:val="22"/>
          <w:szCs w:val="22"/>
        </w:rPr>
      </w:pPr>
    </w:p>
    <w:p w14:paraId="28E4463D" w14:textId="019E6DF8" w:rsidR="00FC4197" w:rsidRPr="00043581" w:rsidRDefault="00D81B8A" w:rsidP="00FC4197">
      <w:pPr>
        <w:rPr>
          <w:rFonts w:ascii="Calibri" w:hAnsi="Calibri" w:cs="Calibri"/>
          <w:sz w:val="22"/>
          <w:szCs w:val="22"/>
        </w:rPr>
      </w:pPr>
      <w:proofErr w:type="gramStart"/>
      <w:r w:rsidRPr="00043581">
        <w:rPr>
          <w:rFonts w:ascii="Calibri" w:hAnsi="Calibri" w:cs="Calibri"/>
          <w:sz w:val="22"/>
          <w:szCs w:val="22"/>
        </w:rPr>
        <w:t>Address:....................................................................................</w:t>
      </w:r>
      <w:r w:rsidR="00FC4197" w:rsidRPr="00043581">
        <w:rPr>
          <w:rFonts w:ascii="Calibri" w:hAnsi="Calibri" w:cs="Calibri"/>
          <w:sz w:val="22"/>
          <w:szCs w:val="22"/>
        </w:rPr>
        <w:t>...............................</w:t>
      </w:r>
      <w:proofErr w:type="gramEnd"/>
    </w:p>
    <w:p w14:paraId="35ED7047" w14:textId="77777777" w:rsidR="00FC4197" w:rsidRPr="00043581" w:rsidRDefault="00FC4197" w:rsidP="00FC4197">
      <w:pPr>
        <w:rPr>
          <w:rFonts w:ascii="Calibri" w:hAnsi="Calibri" w:cs="Calibri"/>
          <w:sz w:val="22"/>
          <w:szCs w:val="22"/>
        </w:rPr>
      </w:pPr>
    </w:p>
    <w:p w14:paraId="39B507F1" w14:textId="47C98F41" w:rsidR="00FC4197" w:rsidRPr="00043581" w:rsidRDefault="00D81B8A" w:rsidP="00FC4197">
      <w:pPr>
        <w:rPr>
          <w:rFonts w:ascii="Calibri" w:hAnsi="Calibri" w:cs="Calibri"/>
          <w:sz w:val="22"/>
          <w:szCs w:val="22"/>
        </w:rPr>
      </w:pPr>
      <w:r w:rsidRPr="00043581">
        <w:rPr>
          <w:rFonts w:ascii="Calibri" w:hAnsi="Calibri" w:cs="Calibri"/>
          <w:sz w:val="22"/>
          <w:szCs w:val="22"/>
        </w:rPr>
        <w:t>...............</w:t>
      </w:r>
      <w:r w:rsidR="00FC4197" w:rsidRPr="00043581">
        <w:rPr>
          <w:rFonts w:ascii="Calibri" w:hAnsi="Calibri" w:cs="Calibri"/>
          <w:sz w:val="22"/>
          <w:szCs w:val="22"/>
        </w:rPr>
        <w:t xml:space="preserve">................................................................................................................. </w:t>
      </w:r>
    </w:p>
    <w:p w14:paraId="1A897FE4" w14:textId="77777777" w:rsidR="00FC4197" w:rsidRPr="00043581" w:rsidRDefault="00FC4197" w:rsidP="00FC4197">
      <w:pPr>
        <w:rPr>
          <w:rFonts w:ascii="Calibri" w:hAnsi="Calibri" w:cs="Calibri"/>
          <w:sz w:val="22"/>
          <w:szCs w:val="22"/>
        </w:rPr>
      </w:pPr>
    </w:p>
    <w:p w14:paraId="532A7DCB" w14:textId="3EAACE31" w:rsidR="00FC4197" w:rsidRPr="00043581" w:rsidRDefault="00D81B8A" w:rsidP="00FC4197">
      <w:pPr>
        <w:rPr>
          <w:rFonts w:ascii="Calibri" w:hAnsi="Calibri" w:cs="Calibri"/>
          <w:sz w:val="22"/>
          <w:szCs w:val="22"/>
        </w:rPr>
      </w:pPr>
      <w:r w:rsidRPr="00043581">
        <w:rPr>
          <w:rFonts w:ascii="Calibri" w:hAnsi="Calibri" w:cs="Calibri"/>
          <w:sz w:val="22"/>
          <w:szCs w:val="22"/>
        </w:rPr>
        <w:t>..............................................................................................................</w:t>
      </w:r>
      <w:r w:rsidR="00FC4197" w:rsidRPr="00043581">
        <w:rPr>
          <w:rFonts w:ascii="Calibri" w:hAnsi="Calibri" w:cs="Calibri"/>
          <w:sz w:val="22"/>
          <w:szCs w:val="22"/>
        </w:rPr>
        <w:t>..............</w:t>
      </w:r>
    </w:p>
    <w:p w14:paraId="29F77CC9" w14:textId="77777777" w:rsidR="00FC4197" w:rsidRPr="00043581" w:rsidRDefault="00FC4197" w:rsidP="00FC4197">
      <w:pPr>
        <w:rPr>
          <w:rFonts w:ascii="Calibri" w:hAnsi="Calibri" w:cs="Calibri"/>
          <w:sz w:val="22"/>
          <w:szCs w:val="22"/>
        </w:rPr>
      </w:pPr>
    </w:p>
    <w:p w14:paraId="31BE5A71" w14:textId="69BB6B1C" w:rsidR="00D81B8A" w:rsidRPr="00043581" w:rsidRDefault="00D81B8A" w:rsidP="00FC4197">
      <w:pPr>
        <w:rPr>
          <w:rFonts w:ascii="Calibri" w:hAnsi="Calibri" w:cs="Calibri"/>
          <w:sz w:val="22"/>
          <w:szCs w:val="22"/>
        </w:rPr>
      </w:pPr>
      <w:r w:rsidRPr="00043581">
        <w:rPr>
          <w:rFonts w:ascii="Calibri" w:hAnsi="Calibri" w:cs="Calibri"/>
          <w:sz w:val="22"/>
          <w:szCs w:val="22"/>
        </w:rPr>
        <w:t xml:space="preserve">Contact Telephone </w:t>
      </w:r>
      <w:proofErr w:type="gramStart"/>
      <w:r w:rsidRPr="00043581">
        <w:rPr>
          <w:rFonts w:ascii="Calibri" w:hAnsi="Calibri" w:cs="Calibri"/>
          <w:sz w:val="22"/>
          <w:szCs w:val="22"/>
        </w:rPr>
        <w:t>Number:…</w:t>
      </w:r>
      <w:proofErr w:type="gramEnd"/>
      <w:r w:rsidRPr="00043581">
        <w:rPr>
          <w:rFonts w:ascii="Calibri" w:hAnsi="Calibri" w:cs="Calibri"/>
          <w:sz w:val="22"/>
          <w:szCs w:val="22"/>
        </w:rPr>
        <w:t xml:space="preserve">………………………… </w:t>
      </w:r>
      <w:r w:rsidR="00FC4197" w:rsidRPr="00043581">
        <w:rPr>
          <w:rFonts w:ascii="Calibri" w:hAnsi="Calibri" w:cs="Calibri"/>
          <w:sz w:val="22"/>
          <w:szCs w:val="22"/>
        </w:rPr>
        <w:tab/>
        <w:t xml:space="preserve">Date: </w:t>
      </w:r>
      <w:r w:rsidR="00FC4197" w:rsidRPr="00043581">
        <w:rPr>
          <w:rFonts w:ascii="Calibri" w:hAnsi="Calibri" w:cs="Calibri"/>
          <w:sz w:val="22"/>
          <w:szCs w:val="22"/>
        </w:rPr>
        <w:tab/>
      </w:r>
    </w:p>
    <w:p w14:paraId="46D3AF07" w14:textId="44ABB666" w:rsidR="00D81B8A" w:rsidRPr="00043581" w:rsidRDefault="00D81B8A" w:rsidP="006B28DC">
      <w:pPr>
        <w:jc w:val="both"/>
        <w:rPr>
          <w:rFonts w:ascii="Calibri" w:hAnsi="Calibri" w:cs="Calibri"/>
          <w:sz w:val="22"/>
          <w:szCs w:val="22"/>
        </w:rPr>
      </w:pPr>
    </w:p>
    <w:p w14:paraId="055DBF9D" w14:textId="03B63B32" w:rsidR="00D81B8A" w:rsidRDefault="00FC4197" w:rsidP="006B28DC">
      <w:pPr>
        <w:jc w:val="both"/>
        <w:rPr>
          <w:rFonts w:ascii="Calibri" w:hAnsi="Calibri" w:cs="Calibri"/>
          <w:sz w:val="22"/>
          <w:szCs w:val="22"/>
        </w:rPr>
      </w:pPr>
      <w:r w:rsidRPr="00043581">
        <w:rPr>
          <w:rFonts w:ascii="Calibri" w:hAnsi="Calibri" w:cs="Calibri"/>
          <w:sz w:val="22"/>
          <w:szCs w:val="22"/>
        </w:rPr>
        <w:t>Please send this completed form to the Headteacher, or altern</w:t>
      </w:r>
      <w:r w:rsidR="00AF6EB0">
        <w:rPr>
          <w:rFonts w:ascii="Calibri" w:hAnsi="Calibri" w:cs="Calibri"/>
          <w:sz w:val="22"/>
          <w:szCs w:val="22"/>
        </w:rPr>
        <w:t>atively, the Chair of Governors or Academy Business Manager</w:t>
      </w:r>
    </w:p>
    <w:p w14:paraId="0C087143" w14:textId="0C3A7A88" w:rsidR="00574466" w:rsidRDefault="00574466" w:rsidP="006B28DC">
      <w:pPr>
        <w:jc w:val="both"/>
        <w:rPr>
          <w:rFonts w:ascii="Calibri" w:hAnsi="Calibri" w:cs="Calibri"/>
          <w:sz w:val="22"/>
          <w:szCs w:val="22"/>
        </w:rPr>
      </w:pPr>
    </w:p>
    <w:p w14:paraId="3A7B5919" w14:textId="0F9F9FA9" w:rsidR="00574466" w:rsidRDefault="00574466" w:rsidP="006B28DC">
      <w:pPr>
        <w:jc w:val="both"/>
        <w:rPr>
          <w:rFonts w:ascii="Calibri" w:hAnsi="Calibri" w:cs="Calibri"/>
          <w:sz w:val="22"/>
          <w:szCs w:val="22"/>
        </w:rPr>
      </w:pPr>
    </w:p>
    <w:p w14:paraId="79BCCAB1" w14:textId="026E6610" w:rsidR="00574466" w:rsidRDefault="00574466" w:rsidP="006B28DC">
      <w:pPr>
        <w:jc w:val="both"/>
        <w:rPr>
          <w:rFonts w:ascii="Calibri" w:hAnsi="Calibri" w:cs="Calibri"/>
          <w:sz w:val="22"/>
          <w:szCs w:val="22"/>
        </w:rPr>
      </w:pPr>
    </w:p>
    <w:p w14:paraId="604E1681" w14:textId="134FF166" w:rsidR="00574466" w:rsidRDefault="00574466" w:rsidP="006B28DC">
      <w:pPr>
        <w:jc w:val="both"/>
        <w:rPr>
          <w:rFonts w:ascii="Calibri" w:hAnsi="Calibri" w:cs="Calibri"/>
          <w:sz w:val="22"/>
          <w:szCs w:val="22"/>
        </w:rPr>
      </w:pPr>
    </w:p>
    <w:bookmarkStart w:id="2" w:name="appendix1a"/>
    <w:p w14:paraId="66AFA174" w14:textId="69AB5865" w:rsidR="00574466" w:rsidRPr="00574466" w:rsidRDefault="00574466" w:rsidP="00574466">
      <w:pPr>
        <w:jc w:val="center"/>
        <w:rPr>
          <w:rFonts w:asciiTheme="majorHAnsi" w:eastAsia="Calibri" w:hAnsiTheme="majorHAnsi" w:cstheme="majorHAnsi"/>
          <w:b/>
          <w:bCs/>
          <w:sz w:val="22"/>
          <w:szCs w:val="22"/>
          <w:u w:val="single"/>
          <w:lang w:eastAsia="en-GB"/>
        </w:rPr>
      </w:pPr>
      <w:r>
        <w:rPr>
          <w:rFonts w:asciiTheme="majorHAnsi" w:eastAsia="Calibri" w:hAnsiTheme="majorHAnsi" w:cstheme="majorHAnsi"/>
          <w:b/>
          <w:sz w:val="22"/>
          <w:szCs w:val="22"/>
          <w:lang w:eastAsia="en-GB"/>
        </w:rPr>
        <w:fldChar w:fldCharType="begin"/>
      </w:r>
      <w:r>
        <w:rPr>
          <w:rFonts w:asciiTheme="majorHAnsi" w:eastAsia="Calibri" w:hAnsiTheme="majorHAnsi" w:cstheme="majorHAnsi"/>
          <w:b/>
          <w:sz w:val="22"/>
          <w:szCs w:val="22"/>
          <w:lang w:eastAsia="en-GB"/>
        </w:rPr>
        <w:instrText xml:space="preserve"> HYPERLINK  \l "appendix1" </w:instrText>
      </w:r>
      <w:r>
        <w:rPr>
          <w:rFonts w:asciiTheme="majorHAnsi" w:eastAsia="Calibri" w:hAnsiTheme="majorHAnsi" w:cstheme="majorHAnsi"/>
          <w:b/>
          <w:sz w:val="22"/>
          <w:szCs w:val="22"/>
          <w:lang w:eastAsia="en-GB"/>
        </w:rPr>
        <w:fldChar w:fldCharType="separate"/>
      </w:r>
      <w:r w:rsidRPr="00574466">
        <w:rPr>
          <w:rStyle w:val="Hyperlink"/>
          <w:rFonts w:asciiTheme="majorHAnsi" w:eastAsia="Calibri" w:hAnsiTheme="majorHAnsi" w:cstheme="majorHAnsi"/>
          <w:b/>
          <w:sz w:val="22"/>
          <w:szCs w:val="22"/>
          <w:lang w:eastAsia="en-GB"/>
        </w:rPr>
        <w:t>Statement of Procedures for dealing with allegations of abuse against staff</w:t>
      </w:r>
      <w:r>
        <w:rPr>
          <w:rFonts w:asciiTheme="majorHAnsi" w:eastAsia="Calibri" w:hAnsiTheme="majorHAnsi" w:cstheme="majorHAnsi"/>
          <w:b/>
          <w:sz w:val="22"/>
          <w:szCs w:val="22"/>
          <w:lang w:eastAsia="en-GB"/>
        </w:rPr>
        <w:fldChar w:fldCharType="end"/>
      </w:r>
    </w:p>
    <w:bookmarkEnd w:id="2"/>
    <w:p w14:paraId="7AD1D2E7" w14:textId="77777777" w:rsidR="00574466" w:rsidRPr="00574466" w:rsidRDefault="00574466" w:rsidP="00574466">
      <w:pPr>
        <w:shd w:val="clear" w:color="auto" w:fill="FFFFFF"/>
        <w:textAlignment w:val="top"/>
        <w:rPr>
          <w:rFonts w:asciiTheme="majorHAnsi" w:eastAsia="Times New Roman" w:hAnsiTheme="majorHAnsi" w:cstheme="majorHAnsi"/>
          <w:sz w:val="22"/>
          <w:szCs w:val="22"/>
          <w:lang w:eastAsia="en-GB"/>
        </w:rPr>
      </w:pPr>
      <w:r w:rsidRPr="00574466">
        <w:rPr>
          <w:rFonts w:asciiTheme="majorHAnsi" w:eastAsia="Times New Roman" w:hAnsiTheme="majorHAnsi" w:cstheme="majorHAnsi"/>
          <w:sz w:val="22"/>
          <w:szCs w:val="22"/>
          <w:lang w:eastAsia="en-GB"/>
        </w:rPr>
        <w:t> </w:t>
      </w:r>
    </w:p>
    <w:p w14:paraId="5E94DA1B" w14:textId="4C2A5DB0" w:rsidR="00574466" w:rsidRDefault="00574466" w:rsidP="00574466">
      <w:pPr>
        <w:rPr>
          <w:rFonts w:asciiTheme="majorHAnsi" w:hAnsiTheme="majorHAnsi" w:cstheme="majorHAnsi"/>
          <w:b/>
          <w:color w:val="000000" w:themeColor="text1"/>
          <w:sz w:val="22"/>
          <w:szCs w:val="22"/>
        </w:rPr>
      </w:pPr>
      <w:r w:rsidRPr="00574466">
        <w:rPr>
          <w:rFonts w:asciiTheme="majorHAnsi" w:hAnsiTheme="majorHAnsi" w:cstheme="majorHAnsi"/>
          <w:b/>
          <w:color w:val="000000" w:themeColor="text1"/>
          <w:sz w:val="22"/>
          <w:szCs w:val="22"/>
        </w:rPr>
        <w:t xml:space="preserve">This statement applies to all pupils, staff, governors, and visitors to </w:t>
      </w:r>
      <w:proofErr w:type="spellStart"/>
      <w:r w:rsidRPr="00574466">
        <w:rPr>
          <w:rFonts w:asciiTheme="majorHAnsi" w:hAnsiTheme="majorHAnsi" w:cstheme="majorHAnsi"/>
          <w:b/>
          <w:color w:val="000000" w:themeColor="text1"/>
          <w:sz w:val="22"/>
          <w:szCs w:val="22"/>
        </w:rPr>
        <w:t>Firthmoor</w:t>
      </w:r>
      <w:proofErr w:type="spellEnd"/>
      <w:r w:rsidRPr="00574466">
        <w:rPr>
          <w:rFonts w:asciiTheme="majorHAnsi" w:hAnsiTheme="majorHAnsi" w:cstheme="majorHAnsi"/>
          <w:b/>
          <w:color w:val="000000" w:themeColor="text1"/>
          <w:sz w:val="22"/>
          <w:szCs w:val="22"/>
        </w:rPr>
        <w:t xml:space="preserve"> Primary School who have a responsibility to recognise abuse in its many forms. </w:t>
      </w:r>
    </w:p>
    <w:p w14:paraId="105902DB" w14:textId="77777777" w:rsidR="00574466" w:rsidRPr="00574466" w:rsidRDefault="00574466" w:rsidP="00574466">
      <w:pPr>
        <w:rPr>
          <w:rFonts w:asciiTheme="majorHAnsi" w:hAnsiTheme="majorHAnsi" w:cstheme="majorHAnsi"/>
          <w:b/>
          <w:color w:val="000000" w:themeColor="text1"/>
          <w:sz w:val="22"/>
          <w:szCs w:val="22"/>
        </w:rPr>
      </w:pPr>
    </w:p>
    <w:p w14:paraId="0F80371F" w14:textId="77777777" w:rsidR="00574466" w:rsidRPr="00574466" w:rsidRDefault="00574466" w:rsidP="00574466">
      <w:pPr>
        <w:rPr>
          <w:rFonts w:asciiTheme="majorHAnsi" w:hAnsiTheme="majorHAnsi" w:cstheme="majorHAnsi"/>
          <w:color w:val="000000" w:themeColor="text1"/>
          <w:sz w:val="22"/>
          <w:szCs w:val="22"/>
        </w:rPr>
      </w:pPr>
      <w:proofErr w:type="spellStart"/>
      <w:r w:rsidRPr="00574466">
        <w:rPr>
          <w:rFonts w:asciiTheme="majorHAnsi" w:hAnsiTheme="majorHAnsi" w:cstheme="majorHAnsi"/>
          <w:sz w:val="22"/>
          <w:szCs w:val="22"/>
        </w:rPr>
        <w:t>Firthmoor</w:t>
      </w:r>
      <w:proofErr w:type="spellEnd"/>
      <w:r w:rsidRPr="00574466">
        <w:rPr>
          <w:rFonts w:asciiTheme="majorHAnsi" w:hAnsiTheme="majorHAnsi" w:cstheme="majorHAnsi"/>
          <w:sz w:val="22"/>
          <w:szCs w:val="22"/>
        </w:rPr>
        <w:t xml:space="preserve"> Primary School takes its responsibility of care for its pupils seriously. </w:t>
      </w:r>
      <w:r w:rsidRPr="00574466">
        <w:rPr>
          <w:rFonts w:asciiTheme="majorHAnsi" w:hAnsiTheme="majorHAnsi" w:cstheme="majorHAnsi"/>
          <w:color w:val="000000" w:themeColor="text1"/>
          <w:sz w:val="22"/>
          <w:szCs w:val="22"/>
        </w:rPr>
        <w:t xml:space="preserve">Effective safeguarding of children can only be achieved by operating a child centred and coordinated approach to safeguarding and promoting the welfare of every child. Every individual and agency work together in sharing information and taking prompt action to support the needs of our most vulnerable children. </w:t>
      </w:r>
    </w:p>
    <w:p w14:paraId="44CF56A9" w14:textId="77777777" w:rsidR="00574466" w:rsidRPr="00574466" w:rsidRDefault="00345180" w:rsidP="00574466">
      <w:pPr>
        <w:rPr>
          <w:rStyle w:val="Hyperlink"/>
          <w:rFonts w:asciiTheme="majorHAnsi" w:hAnsiTheme="majorHAnsi" w:cstheme="majorHAnsi"/>
          <w:color w:val="000000" w:themeColor="text1"/>
          <w:sz w:val="22"/>
          <w:szCs w:val="22"/>
        </w:rPr>
      </w:pPr>
      <w:hyperlink r:id="rId17" w:history="1">
        <w:r w:rsidR="00574466" w:rsidRPr="00574466">
          <w:rPr>
            <w:rStyle w:val="Hyperlink"/>
            <w:rFonts w:asciiTheme="majorHAnsi" w:hAnsiTheme="majorHAnsi" w:cstheme="majorHAnsi"/>
            <w:color w:val="000000" w:themeColor="text1"/>
            <w:sz w:val="22"/>
            <w:szCs w:val="22"/>
          </w:rPr>
          <w:t>Working Together to Safeguard Children 2018</w:t>
        </w:r>
      </w:hyperlink>
      <w:r w:rsidR="00574466" w:rsidRPr="00574466">
        <w:rPr>
          <w:rFonts w:asciiTheme="majorHAnsi" w:hAnsiTheme="majorHAnsi" w:cstheme="majorHAnsi"/>
          <w:color w:val="000000" w:themeColor="text1"/>
          <w:sz w:val="22"/>
          <w:szCs w:val="22"/>
        </w:rPr>
        <w:t xml:space="preserve"> and </w:t>
      </w:r>
      <w:r w:rsidR="00574466" w:rsidRPr="00574466">
        <w:rPr>
          <w:rFonts w:asciiTheme="majorHAnsi" w:hAnsiTheme="majorHAnsi" w:cstheme="majorHAnsi"/>
          <w:color w:val="000000" w:themeColor="text1"/>
          <w:sz w:val="22"/>
          <w:szCs w:val="22"/>
        </w:rPr>
        <w:fldChar w:fldCharType="begin"/>
      </w:r>
      <w:r w:rsidR="00574466" w:rsidRPr="00574466">
        <w:rPr>
          <w:rFonts w:asciiTheme="majorHAnsi" w:hAnsiTheme="majorHAnsi" w:cstheme="majorHAnsi"/>
          <w:color w:val="000000" w:themeColor="text1"/>
          <w:sz w:val="22"/>
          <w:szCs w:val="22"/>
        </w:rPr>
        <w:instrText xml:space="preserve"> HYPERLINK "https://assets.publishing.service.gov.uk/government/uploads/system/uploads/attachment_data/file/741314/Keeping_Children_Safe_in_Education__3_September_2018_14.09.18.pdf" </w:instrText>
      </w:r>
      <w:r w:rsidR="00574466" w:rsidRPr="00574466">
        <w:rPr>
          <w:rFonts w:asciiTheme="majorHAnsi" w:hAnsiTheme="majorHAnsi" w:cstheme="majorHAnsi"/>
          <w:color w:val="000000" w:themeColor="text1"/>
          <w:sz w:val="22"/>
          <w:szCs w:val="22"/>
        </w:rPr>
        <w:fldChar w:fldCharType="separate"/>
      </w:r>
      <w:r w:rsidR="00574466" w:rsidRPr="00574466">
        <w:rPr>
          <w:rStyle w:val="Hyperlink"/>
          <w:rFonts w:asciiTheme="majorHAnsi" w:hAnsiTheme="majorHAnsi" w:cstheme="majorHAnsi"/>
          <w:color w:val="000000" w:themeColor="text1"/>
          <w:sz w:val="22"/>
          <w:szCs w:val="22"/>
        </w:rPr>
        <w:t xml:space="preserve">Keeping Children Safe in Education 2018. </w:t>
      </w:r>
    </w:p>
    <w:p w14:paraId="613C6649" w14:textId="77777777" w:rsidR="00574466" w:rsidRPr="00574466" w:rsidRDefault="00574466" w:rsidP="00574466">
      <w:pPr>
        <w:shd w:val="clear" w:color="auto" w:fill="FFFFFF"/>
        <w:textAlignment w:val="top"/>
        <w:rPr>
          <w:rFonts w:asciiTheme="majorHAnsi" w:eastAsia="Times New Roman" w:hAnsiTheme="majorHAnsi" w:cstheme="majorHAnsi"/>
          <w:sz w:val="22"/>
          <w:szCs w:val="22"/>
          <w:bdr w:val="none" w:sz="0" w:space="0" w:color="auto" w:frame="1"/>
          <w:lang w:eastAsia="en-GB"/>
        </w:rPr>
      </w:pPr>
      <w:r w:rsidRPr="00574466">
        <w:rPr>
          <w:rFonts w:asciiTheme="majorHAnsi" w:hAnsiTheme="majorHAnsi" w:cstheme="majorHAnsi"/>
          <w:color w:val="000000" w:themeColor="text1"/>
          <w:sz w:val="22"/>
          <w:szCs w:val="22"/>
        </w:rPr>
        <w:fldChar w:fldCharType="end"/>
      </w:r>
      <w:r w:rsidRPr="00574466">
        <w:rPr>
          <w:rFonts w:asciiTheme="majorHAnsi" w:hAnsiTheme="majorHAnsi" w:cstheme="majorHAnsi"/>
          <w:sz w:val="22"/>
          <w:szCs w:val="22"/>
        </w:rPr>
        <w:t>We recognise that any possibility that a member of staff may have hurt a pupil must be investigated thoroughly, but in a way that does not prejudice either the pupil or the member of staff. Any investigation of an allegation of abuse against a member of staff must follow the professional standards and procedures described here.</w:t>
      </w:r>
      <w:r w:rsidRPr="00574466">
        <w:rPr>
          <w:rFonts w:asciiTheme="majorHAnsi" w:eastAsia="Times New Roman" w:hAnsiTheme="majorHAnsi" w:cstheme="majorHAnsi"/>
          <w:sz w:val="22"/>
          <w:szCs w:val="22"/>
          <w:bdr w:val="none" w:sz="0" w:space="0" w:color="auto" w:frame="1"/>
          <w:lang w:eastAsia="en-GB"/>
        </w:rPr>
        <w:t xml:space="preserve"> </w:t>
      </w:r>
    </w:p>
    <w:p w14:paraId="652CF701" w14:textId="77777777" w:rsidR="00574466" w:rsidRPr="00574466" w:rsidRDefault="00574466" w:rsidP="00574466">
      <w:pPr>
        <w:shd w:val="clear" w:color="auto" w:fill="FFFFFF"/>
        <w:textAlignment w:val="top"/>
        <w:rPr>
          <w:rFonts w:asciiTheme="majorHAnsi" w:eastAsia="Times New Roman" w:hAnsiTheme="majorHAnsi" w:cstheme="majorHAnsi"/>
          <w:sz w:val="22"/>
          <w:szCs w:val="22"/>
          <w:bdr w:val="none" w:sz="0" w:space="0" w:color="auto" w:frame="1"/>
          <w:lang w:eastAsia="en-GB"/>
        </w:rPr>
      </w:pPr>
      <w:r w:rsidRPr="00574466">
        <w:rPr>
          <w:rFonts w:asciiTheme="majorHAnsi" w:eastAsia="Times New Roman" w:hAnsiTheme="majorHAnsi" w:cstheme="majorHAnsi"/>
          <w:sz w:val="22"/>
          <w:szCs w:val="22"/>
          <w:bdr w:val="none" w:sz="0" w:space="0" w:color="auto" w:frame="1"/>
          <w:lang w:eastAsia="en-GB"/>
        </w:rPr>
        <w:t>It is important that everyone is able to raise concerns about what seems to be poor or unsafe practice by colleagues and that concerns expressed by children, parents and others are listened to and taken seriously. Where appropriate, action is taken in accordance with procedures for dealing with allegations against staff. </w:t>
      </w:r>
    </w:p>
    <w:p w14:paraId="090CBE34" w14:textId="77777777" w:rsidR="00574466" w:rsidRPr="00574466" w:rsidRDefault="00574466" w:rsidP="00574466">
      <w:pPr>
        <w:shd w:val="clear" w:color="auto" w:fill="FFFFFF"/>
        <w:textAlignment w:val="top"/>
        <w:rPr>
          <w:rFonts w:asciiTheme="majorHAnsi" w:eastAsia="Times New Roman" w:hAnsiTheme="majorHAnsi" w:cstheme="majorHAnsi"/>
          <w:sz w:val="22"/>
          <w:szCs w:val="22"/>
          <w:lang w:eastAsia="en-GB"/>
        </w:rPr>
      </w:pPr>
      <w:r w:rsidRPr="00574466">
        <w:rPr>
          <w:rFonts w:asciiTheme="majorHAnsi" w:eastAsia="Times New Roman" w:hAnsiTheme="majorHAnsi" w:cstheme="majorHAnsi"/>
          <w:sz w:val="22"/>
          <w:szCs w:val="22"/>
          <w:lang w:eastAsia="en-GB"/>
        </w:rPr>
        <w:t> </w:t>
      </w:r>
    </w:p>
    <w:p w14:paraId="48E98664" w14:textId="77777777" w:rsidR="00574466" w:rsidRPr="00574466" w:rsidRDefault="00574466" w:rsidP="00574466">
      <w:pPr>
        <w:pStyle w:val="CM148"/>
        <w:ind w:right="212"/>
        <w:rPr>
          <w:rFonts w:asciiTheme="majorHAnsi" w:hAnsiTheme="majorHAnsi" w:cstheme="majorHAnsi"/>
          <w:color w:val="000000" w:themeColor="text1"/>
          <w:sz w:val="22"/>
          <w:szCs w:val="22"/>
        </w:rPr>
      </w:pPr>
      <w:r w:rsidRPr="00574466">
        <w:rPr>
          <w:rFonts w:asciiTheme="majorHAnsi" w:hAnsiTheme="majorHAnsi" w:cstheme="majorHAnsi"/>
          <w:color w:val="000000" w:themeColor="text1"/>
          <w:sz w:val="22"/>
          <w:szCs w:val="22"/>
        </w:rPr>
        <w:t xml:space="preserve">When an allegation is made against a member of staff, set procedures must be followed. It is important to have a culture of openness and transparency and a consultation with the Designated Safeguarding Officer </w:t>
      </w:r>
      <w:r w:rsidRPr="00574466">
        <w:rPr>
          <w:rFonts w:asciiTheme="majorHAnsi" w:hAnsiTheme="majorHAnsi" w:cstheme="majorHAnsi"/>
          <w:b/>
          <w:color w:val="000000" w:themeColor="text1"/>
          <w:sz w:val="22"/>
          <w:szCs w:val="22"/>
        </w:rPr>
        <w:t>within one working day</w:t>
      </w:r>
      <w:r w:rsidRPr="00574466">
        <w:rPr>
          <w:rFonts w:asciiTheme="majorHAnsi" w:hAnsiTheme="majorHAnsi" w:cstheme="majorHAnsi"/>
          <w:color w:val="000000" w:themeColor="text1"/>
          <w:sz w:val="22"/>
          <w:szCs w:val="22"/>
        </w:rPr>
        <w:t xml:space="preserve"> if staff have;</w:t>
      </w:r>
    </w:p>
    <w:p w14:paraId="41D57854" w14:textId="77777777" w:rsidR="00574466" w:rsidRPr="00574466" w:rsidRDefault="00574466" w:rsidP="00574466">
      <w:pPr>
        <w:pStyle w:val="Default"/>
        <w:rPr>
          <w:rFonts w:asciiTheme="majorHAnsi" w:hAnsiTheme="majorHAnsi" w:cstheme="majorHAnsi"/>
          <w:color w:val="000000" w:themeColor="text1"/>
          <w:sz w:val="22"/>
          <w:szCs w:val="22"/>
        </w:rPr>
      </w:pPr>
    </w:p>
    <w:p w14:paraId="35760BBA" w14:textId="77777777" w:rsidR="00574466" w:rsidRPr="00574466" w:rsidRDefault="00574466" w:rsidP="00574466">
      <w:pPr>
        <w:pStyle w:val="Default"/>
        <w:widowControl w:val="0"/>
        <w:numPr>
          <w:ilvl w:val="0"/>
          <w:numId w:val="24"/>
        </w:numPr>
        <w:rPr>
          <w:rFonts w:asciiTheme="majorHAnsi" w:hAnsiTheme="majorHAnsi" w:cstheme="majorHAnsi"/>
          <w:color w:val="000000" w:themeColor="text1"/>
          <w:sz w:val="22"/>
          <w:szCs w:val="22"/>
        </w:rPr>
      </w:pPr>
      <w:r w:rsidRPr="00574466">
        <w:rPr>
          <w:rFonts w:asciiTheme="majorHAnsi" w:hAnsiTheme="majorHAnsi" w:cstheme="majorHAnsi"/>
          <w:color w:val="000000" w:themeColor="text1"/>
          <w:sz w:val="22"/>
          <w:szCs w:val="22"/>
        </w:rPr>
        <w:t>Behaved in a way which has harmed, or may have harmed a child;</w:t>
      </w:r>
    </w:p>
    <w:p w14:paraId="0CACB6EA" w14:textId="77777777" w:rsidR="00574466" w:rsidRPr="00574466" w:rsidRDefault="00574466" w:rsidP="00574466">
      <w:pPr>
        <w:pStyle w:val="Default"/>
        <w:widowControl w:val="0"/>
        <w:numPr>
          <w:ilvl w:val="0"/>
          <w:numId w:val="24"/>
        </w:numPr>
        <w:rPr>
          <w:rFonts w:asciiTheme="majorHAnsi" w:hAnsiTheme="majorHAnsi" w:cstheme="majorHAnsi"/>
          <w:color w:val="000000" w:themeColor="text1"/>
          <w:sz w:val="22"/>
          <w:szCs w:val="22"/>
        </w:rPr>
      </w:pPr>
      <w:r w:rsidRPr="00574466">
        <w:rPr>
          <w:rFonts w:asciiTheme="majorHAnsi" w:hAnsiTheme="majorHAnsi" w:cstheme="majorHAnsi"/>
          <w:color w:val="000000" w:themeColor="text1"/>
          <w:sz w:val="22"/>
          <w:szCs w:val="22"/>
        </w:rPr>
        <w:t>Possibly committed a criminal offence against or related to a child or</w:t>
      </w:r>
    </w:p>
    <w:p w14:paraId="58F1E867" w14:textId="77777777" w:rsidR="00574466" w:rsidRPr="00574466" w:rsidRDefault="00574466" w:rsidP="00574466">
      <w:pPr>
        <w:pStyle w:val="Default"/>
        <w:widowControl w:val="0"/>
        <w:ind w:left="720"/>
        <w:rPr>
          <w:rFonts w:asciiTheme="majorHAnsi" w:hAnsiTheme="majorHAnsi" w:cstheme="majorHAnsi"/>
          <w:color w:val="000000" w:themeColor="text1"/>
          <w:sz w:val="22"/>
          <w:szCs w:val="22"/>
        </w:rPr>
      </w:pPr>
      <w:r w:rsidRPr="00574466">
        <w:rPr>
          <w:rFonts w:asciiTheme="majorHAnsi" w:hAnsiTheme="majorHAnsi" w:cstheme="majorHAnsi"/>
          <w:color w:val="000000" w:themeColor="text1"/>
          <w:sz w:val="22"/>
          <w:szCs w:val="22"/>
        </w:rPr>
        <w:t>Behaved towards a child or children in a way that indicates they would pose a risk of harm to children</w:t>
      </w:r>
    </w:p>
    <w:p w14:paraId="536D9680" w14:textId="77777777" w:rsidR="00574466" w:rsidRPr="00574466" w:rsidRDefault="00574466" w:rsidP="00574466">
      <w:pPr>
        <w:shd w:val="clear" w:color="auto" w:fill="FFFFFF"/>
        <w:textAlignment w:val="top"/>
        <w:rPr>
          <w:rFonts w:asciiTheme="majorHAnsi" w:eastAsia="Times New Roman" w:hAnsiTheme="majorHAnsi" w:cstheme="majorHAnsi"/>
          <w:sz w:val="22"/>
          <w:szCs w:val="22"/>
          <w:lang w:eastAsia="en-GB"/>
        </w:rPr>
      </w:pPr>
      <w:r w:rsidRPr="00574466">
        <w:rPr>
          <w:rFonts w:asciiTheme="majorHAnsi" w:eastAsia="Times New Roman" w:hAnsiTheme="majorHAnsi" w:cstheme="majorHAnsi"/>
          <w:sz w:val="22"/>
          <w:szCs w:val="22"/>
          <w:lang w:eastAsia="en-GB"/>
        </w:rPr>
        <w:t>  </w:t>
      </w:r>
    </w:p>
    <w:p w14:paraId="2E339999" w14:textId="1D6BAE11" w:rsidR="00574466" w:rsidRPr="00574466" w:rsidRDefault="00574466" w:rsidP="00574466">
      <w:pPr>
        <w:shd w:val="clear" w:color="auto" w:fill="FFFFFF"/>
        <w:textAlignment w:val="top"/>
        <w:rPr>
          <w:rFonts w:asciiTheme="majorHAnsi" w:eastAsia="Times New Roman" w:hAnsiTheme="majorHAnsi" w:cstheme="majorHAnsi"/>
          <w:sz w:val="22"/>
          <w:szCs w:val="22"/>
          <w:lang w:eastAsia="en-GB"/>
        </w:rPr>
      </w:pPr>
      <w:proofErr w:type="spellStart"/>
      <w:r w:rsidRPr="00574466">
        <w:rPr>
          <w:rFonts w:asciiTheme="majorHAnsi" w:eastAsia="Times New Roman" w:hAnsiTheme="majorHAnsi" w:cstheme="majorHAnsi"/>
          <w:sz w:val="22"/>
          <w:szCs w:val="22"/>
          <w:bdr w:val="none" w:sz="0" w:space="0" w:color="auto" w:frame="1"/>
          <w:lang w:eastAsia="en-GB"/>
        </w:rPr>
        <w:t>Firthmoor</w:t>
      </w:r>
      <w:proofErr w:type="spellEnd"/>
      <w:r w:rsidRPr="00574466">
        <w:rPr>
          <w:rFonts w:asciiTheme="majorHAnsi" w:eastAsia="Times New Roman" w:hAnsiTheme="majorHAnsi" w:cstheme="majorHAnsi"/>
          <w:sz w:val="22"/>
          <w:szCs w:val="22"/>
          <w:bdr w:val="none" w:sz="0" w:space="0" w:color="auto" w:frame="1"/>
          <w:lang w:eastAsia="en-GB"/>
        </w:rPr>
        <w:t xml:space="preserve"> Primary School will always comply with Darlington Borough Council Safeguarding Board Procedures. </w:t>
      </w:r>
      <w:hyperlink r:id="rId18" w:history="1">
        <w:r w:rsidR="00DC3534">
          <w:rPr>
            <w:rStyle w:val="Hyperlink"/>
            <w:rFonts w:asciiTheme="majorHAnsi" w:eastAsia="Times New Roman" w:hAnsiTheme="majorHAnsi" w:cstheme="majorHAnsi"/>
            <w:sz w:val="22"/>
            <w:szCs w:val="22"/>
            <w:bdr w:val="none" w:sz="0" w:space="0" w:color="auto" w:frame="1"/>
            <w:lang w:eastAsia="en-GB"/>
          </w:rPr>
          <w:t xml:space="preserve">Darlington Borough Council - </w:t>
        </w:r>
        <w:r w:rsidRPr="00574466">
          <w:rPr>
            <w:rStyle w:val="Hyperlink"/>
            <w:rFonts w:asciiTheme="majorHAnsi" w:eastAsia="Times New Roman" w:hAnsiTheme="majorHAnsi" w:cstheme="majorHAnsi"/>
            <w:sz w:val="22"/>
            <w:szCs w:val="22"/>
            <w:bdr w:val="none" w:sz="0" w:space="0" w:color="auto" w:frame="1"/>
            <w:lang w:eastAsia="en-GB"/>
          </w:rPr>
          <w:t>Managing Allegations</w:t>
        </w:r>
      </w:hyperlink>
      <w:r w:rsidRPr="00574466">
        <w:rPr>
          <w:rFonts w:asciiTheme="majorHAnsi" w:eastAsia="Times New Roman" w:hAnsiTheme="majorHAnsi" w:cstheme="majorHAnsi"/>
          <w:sz w:val="22"/>
          <w:szCs w:val="22"/>
          <w:bdr w:val="none" w:sz="0" w:space="0" w:color="auto" w:frame="1"/>
          <w:lang w:eastAsia="en-GB"/>
        </w:rPr>
        <w:t>.</w:t>
      </w:r>
      <w:r w:rsidRPr="00574466">
        <w:rPr>
          <w:rFonts w:asciiTheme="majorHAnsi" w:eastAsia="Times New Roman" w:hAnsiTheme="majorHAnsi" w:cstheme="majorHAnsi"/>
          <w:sz w:val="22"/>
          <w:szCs w:val="22"/>
          <w:lang w:eastAsia="en-GB"/>
        </w:rPr>
        <w:t> </w:t>
      </w:r>
    </w:p>
    <w:p w14:paraId="0C98480B" w14:textId="77777777" w:rsidR="00574466" w:rsidRPr="00574466" w:rsidRDefault="00574466" w:rsidP="00574466">
      <w:pPr>
        <w:shd w:val="clear" w:color="auto" w:fill="FFFFFF"/>
        <w:textAlignment w:val="top"/>
        <w:rPr>
          <w:rFonts w:asciiTheme="majorHAnsi" w:eastAsia="Times New Roman" w:hAnsiTheme="majorHAnsi" w:cstheme="majorHAnsi"/>
          <w:sz w:val="22"/>
          <w:szCs w:val="22"/>
          <w:lang w:eastAsia="en-GB"/>
        </w:rPr>
      </w:pPr>
      <w:r w:rsidRPr="00574466">
        <w:rPr>
          <w:rFonts w:asciiTheme="majorHAnsi" w:eastAsia="Times New Roman" w:hAnsiTheme="majorHAnsi" w:cstheme="majorHAnsi"/>
          <w:sz w:val="22"/>
          <w:szCs w:val="22"/>
          <w:lang w:eastAsia="en-GB"/>
        </w:rPr>
        <w:t> </w:t>
      </w:r>
    </w:p>
    <w:p w14:paraId="49109015" w14:textId="77777777" w:rsidR="00574466" w:rsidRPr="00574466" w:rsidRDefault="00574466" w:rsidP="00574466">
      <w:pPr>
        <w:shd w:val="clear" w:color="auto" w:fill="FFFFFF"/>
        <w:textAlignment w:val="top"/>
        <w:rPr>
          <w:rFonts w:asciiTheme="majorHAnsi" w:eastAsia="Times New Roman" w:hAnsiTheme="majorHAnsi" w:cstheme="majorHAnsi"/>
          <w:b/>
          <w:bCs/>
          <w:sz w:val="22"/>
          <w:szCs w:val="22"/>
          <w:bdr w:val="none" w:sz="0" w:space="0" w:color="auto" w:frame="1"/>
          <w:lang w:eastAsia="en-GB"/>
        </w:rPr>
      </w:pPr>
      <w:r w:rsidRPr="00574466">
        <w:rPr>
          <w:rFonts w:asciiTheme="majorHAnsi" w:eastAsia="Times New Roman" w:hAnsiTheme="majorHAnsi" w:cstheme="majorHAnsi"/>
          <w:b/>
          <w:bCs/>
          <w:sz w:val="22"/>
          <w:szCs w:val="22"/>
          <w:bdr w:val="none" w:sz="0" w:space="0" w:color="auto" w:frame="1"/>
          <w:lang w:eastAsia="en-GB"/>
        </w:rPr>
        <w:t>If you have concerns about a colleague</w:t>
      </w:r>
    </w:p>
    <w:p w14:paraId="1B74576A" w14:textId="77777777" w:rsidR="00574466" w:rsidRPr="00574466" w:rsidRDefault="00574466" w:rsidP="00574466">
      <w:pPr>
        <w:shd w:val="clear" w:color="auto" w:fill="FFFFFF"/>
        <w:textAlignment w:val="top"/>
        <w:rPr>
          <w:rFonts w:asciiTheme="majorHAnsi" w:eastAsia="Times New Roman" w:hAnsiTheme="majorHAnsi" w:cstheme="majorHAnsi"/>
          <w:sz w:val="22"/>
          <w:szCs w:val="22"/>
          <w:lang w:eastAsia="en-GB"/>
        </w:rPr>
      </w:pPr>
    </w:p>
    <w:p w14:paraId="594A328E" w14:textId="77777777" w:rsidR="00574466" w:rsidRPr="00574466" w:rsidRDefault="00574466" w:rsidP="00574466">
      <w:pPr>
        <w:shd w:val="clear" w:color="auto" w:fill="FFFFFF"/>
        <w:textAlignment w:val="top"/>
        <w:rPr>
          <w:rFonts w:asciiTheme="majorHAnsi" w:eastAsia="Times New Roman" w:hAnsiTheme="majorHAnsi" w:cstheme="majorHAnsi"/>
          <w:sz w:val="22"/>
          <w:szCs w:val="22"/>
          <w:lang w:eastAsia="en-GB"/>
        </w:rPr>
      </w:pPr>
      <w:r w:rsidRPr="00574466">
        <w:rPr>
          <w:rFonts w:asciiTheme="majorHAnsi" w:eastAsia="Times New Roman" w:hAnsiTheme="majorHAnsi" w:cstheme="majorHAnsi"/>
          <w:sz w:val="22"/>
          <w:szCs w:val="22"/>
          <w:bdr w:val="none" w:sz="0" w:space="0" w:color="auto" w:frame="1"/>
          <w:lang w:eastAsia="en-GB"/>
        </w:rPr>
        <w:t>Staff who are concerned about the conduct of a colleague towards a child are undoubtedly placed in a very difficult situation. They may worry that they have misunderstood the situation and they will wonder whether a report could jeopardise their colleague’s career. All staff must remember that the welfare of the child is paramount and concerns of poor practice or concerns about a child’s welfare brought about by the behaviour of colleagues should be reported.</w:t>
      </w:r>
    </w:p>
    <w:p w14:paraId="0E826282" w14:textId="77777777" w:rsidR="00574466" w:rsidRPr="00574466" w:rsidRDefault="00574466" w:rsidP="00574466">
      <w:pPr>
        <w:shd w:val="clear" w:color="auto" w:fill="FFFFFF"/>
        <w:textAlignment w:val="top"/>
        <w:rPr>
          <w:rFonts w:asciiTheme="majorHAnsi" w:eastAsia="Times New Roman" w:hAnsiTheme="majorHAnsi" w:cstheme="majorHAnsi"/>
          <w:sz w:val="22"/>
          <w:szCs w:val="22"/>
          <w:lang w:eastAsia="en-GB"/>
        </w:rPr>
      </w:pPr>
    </w:p>
    <w:p w14:paraId="3B09BE70" w14:textId="77777777" w:rsidR="00574466" w:rsidRPr="00574466" w:rsidRDefault="00574466" w:rsidP="00574466">
      <w:pPr>
        <w:shd w:val="clear" w:color="auto" w:fill="FFFFFF"/>
        <w:textAlignment w:val="top"/>
        <w:rPr>
          <w:rFonts w:asciiTheme="majorHAnsi" w:hAnsiTheme="majorHAnsi" w:cstheme="majorHAnsi"/>
          <w:sz w:val="22"/>
          <w:szCs w:val="22"/>
        </w:rPr>
      </w:pPr>
      <w:r w:rsidRPr="00574466">
        <w:rPr>
          <w:rFonts w:asciiTheme="majorHAnsi" w:hAnsiTheme="majorHAnsi" w:cstheme="majorHAnsi"/>
          <w:sz w:val="22"/>
          <w:szCs w:val="22"/>
        </w:rPr>
        <w:t xml:space="preserve">Any allegation or concerns must </w:t>
      </w:r>
      <w:proofErr w:type="spellStart"/>
      <w:r w:rsidRPr="00574466">
        <w:rPr>
          <w:rFonts w:asciiTheme="majorHAnsi" w:hAnsiTheme="majorHAnsi" w:cstheme="majorHAnsi"/>
          <w:sz w:val="22"/>
          <w:szCs w:val="22"/>
        </w:rPr>
        <w:t>must</w:t>
      </w:r>
      <w:proofErr w:type="spellEnd"/>
      <w:r w:rsidRPr="00574466">
        <w:rPr>
          <w:rFonts w:asciiTheme="majorHAnsi" w:hAnsiTheme="majorHAnsi" w:cstheme="majorHAnsi"/>
          <w:sz w:val="22"/>
          <w:szCs w:val="22"/>
        </w:rPr>
        <w:t xml:space="preserve"> be reported to the Designated Safeguarding Lead or Deputy Safeguarding Lead in the absence of the DSL. You must: </w:t>
      </w:r>
    </w:p>
    <w:p w14:paraId="7FDBA4C7" w14:textId="77777777" w:rsidR="00574466" w:rsidRPr="00574466" w:rsidRDefault="00574466" w:rsidP="00574466">
      <w:pPr>
        <w:shd w:val="clear" w:color="auto" w:fill="FFFFFF"/>
        <w:textAlignment w:val="top"/>
        <w:rPr>
          <w:rFonts w:asciiTheme="majorHAnsi" w:hAnsiTheme="majorHAnsi" w:cstheme="majorHAnsi"/>
          <w:sz w:val="22"/>
          <w:szCs w:val="22"/>
        </w:rPr>
      </w:pPr>
    </w:p>
    <w:p w14:paraId="284D5B2F" w14:textId="77777777" w:rsidR="00574466" w:rsidRPr="00574466" w:rsidRDefault="00574466" w:rsidP="00574466">
      <w:pPr>
        <w:pStyle w:val="ListParagraph"/>
        <w:numPr>
          <w:ilvl w:val="0"/>
          <w:numId w:val="25"/>
        </w:numPr>
        <w:shd w:val="clear" w:color="auto" w:fill="FFFFFF"/>
        <w:textAlignment w:val="top"/>
        <w:rPr>
          <w:rFonts w:asciiTheme="majorHAnsi" w:hAnsiTheme="majorHAnsi" w:cstheme="majorHAnsi"/>
          <w:sz w:val="22"/>
          <w:szCs w:val="22"/>
        </w:rPr>
      </w:pPr>
      <w:r w:rsidRPr="00574466">
        <w:rPr>
          <w:rFonts w:asciiTheme="majorHAnsi" w:hAnsiTheme="majorHAnsi" w:cstheme="majorHAnsi"/>
          <w:sz w:val="22"/>
          <w:szCs w:val="22"/>
        </w:rPr>
        <w:t>Make a signed and dated written record of your concerns, observations or the information you have received and give it to the DSL/Headteacher straight away.</w:t>
      </w:r>
    </w:p>
    <w:p w14:paraId="3AAFDB56" w14:textId="77777777" w:rsidR="00574466" w:rsidRPr="00574466" w:rsidRDefault="00574466" w:rsidP="00574466">
      <w:pPr>
        <w:pStyle w:val="ListParagraph"/>
        <w:numPr>
          <w:ilvl w:val="0"/>
          <w:numId w:val="25"/>
        </w:numPr>
        <w:shd w:val="clear" w:color="auto" w:fill="FFFFFF"/>
        <w:textAlignment w:val="top"/>
        <w:rPr>
          <w:rFonts w:asciiTheme="majorHAnsi" w:hAnsiTheme="majorHAnsi" w:cstheme="majorHAnsi"/>
          <w:sz w:val="22"/>
          <w:szCs w:val="22"/>
        </w:rPr>
      </w:pPr>
      <w:r w:rsidRPr="00574466">
        <w:rPr>
          <w:rFonts w:asciiTheme="majorHAnsi" w:hAnsiTheme="majorHAnsi" w:cstheme="majorHAnsi"/>
          <w:sz w:val="22"/>
          <w:szCs w:val="22"/>
        </w:rPr>
        <w:t>Maintain strict confidentiality.</w:t>
      </w:r>
    </w:p>
    <w:p w14:paraId="077E541A" w14:textId="77777777" w:rsidR="00574466" w:rsidRPr="00574466" w:rsidRDefault="00574466" w:rsidP="00574466">
      <w:pPr>
        <w:shd w:val="clear" w:color="auto" w:fill="FFFFFF"/>
        <w:textAlignment w:val="top"/>
        <w:rPr>
          <w:rFonts w:asciiTheme="majorHAnsi" w:hAnsiTheme="majorHAnsi" w:cstheme="majorHAnsi"/>
          <w:sz w:val="22"/>
          <w:szCs w:val="22"/>
        </w:rPr>
      </w:pPr>
    </w:p>
    <w:p w14:paraId="146D2577" w14:textId="77777777" w:rsidR="00574466" w:rsidRPr="00574466" w:rsidRDefault="00574466" w:rsidP="00574466">
      <w:pPr>
        <w:shd w:val="clear" w:color="auto" w:fill="FFFFFF"/>
        <w:textAlignment w:val="top"/>
        <w:rPr>
          <w:rFonts w:asciiTheme="majorHAnsi" w:hAnsiTheme="majorHAnsi" w:cstheme="majorHAnsi"/>
          <w:sz w:val="22"/>
          <w:szCs w:val="22"/>
        </w:rPr>
      </w:pPr>
      <w:r w:rsidRPr="00574466">
        <w:rPr>
          <w:rFonts w:asciiTheme="majorHAnsi" w:hAnsiTheme="majorHAnsi" w:cstheme="majorHAnsi"/>
          <w:sz w:val="22"/>
          <w:szCs w:val="22"/>
        </w:rPr>
        <w:t xml:space="preserve">Should the allegation be made against the Headteacher, </w:t>
      </w:r>
      <w:proofErr w:type="gramStart"/>
      <w:r w:rsidRPr="00574466">
        <w:rPr>
          <w:rFonts w:asciiTheme="majorHAnsi" w:hAnsiTheme="majorHAnsi" w:cstheme="majorHAnsi"/>
          <w:sz w:val="22"/>
          <w:szCs w:val="22"/>
        </w:rPr>
        <w:t>than</w:t>
      </w:r>
      <w:proofErr w:type="gramEnd"/>
      <w:r w:rsidRPr="00574466">
        <w:rPr>
          <w:rFonts w:asciiTheme="majorHAnsi" w:hAnsiTheme="majorHAnsi" w:cstheme="majorHAnsi"/>
          <w:sz w:val="22"/>
          <w:szCs w:val="22"/>
        </w:rPr>
        <w:t xml:space="preserve"> this should be immediately reported to the Chair of Governors.</w:t>
      </w:r>
    </w:p>
    <w:p w14:paraId="3A430CAA" w14:textId="77777777" w:rsidR="00574466" w:rsidRPr="00574466" w:rsidRDefault="00574466" w:rsidP="00574466">
      <w:pPr>
        <w:shd w:val="clear" w:color="auto" w:fill="FFFFFF"/>
        <w:textAlignment w:val="top"/>
        <w:rPr>
          <w:rFonts w:asciiTheme="majorHAnsi" w:eastAsia="Times New Roman" w:hAnsiTheme="majorHAnsi" w:cstheme="majorHAnsi"/>
          <w:sz w:val="22"/>
          <w:szCs w:val="22"/>
          <w:lang w:eastAsia="en-GB"/>
        </w:rPr>
      </w:pPr>
    </w:p>
    <w:p w14:paraId="3949A5B5" w14:textId="77777777" w:rsidR="00574466" w:rsidRPr="00574466" w:rsidRDefault="00574466" w:rsidP="00574466">
      <w:pPr>
        <w:shd w:val="clear" w:color="auto" w:fill="FFFFFF"/>
        <w:textAlignment w:val="top"/>
        <w:rPr>
          <w:rFonts w:asciiTheme="majorHAnsi" w:eastAsia="Times New Roman" w:hAnsiTheme="majorHAnsi" w:cstheme="majorHAnsi"/>
          <w:sz w:val="22"/>
          <w:szCs w:val="22"/>
          <w:lang w:eastAsia="en-GB"/>
        </w:rPr>
      </w:pPr>
      <w:r w:rsidRPr="00574466">
        <w:rPr>
          <w:rFonts w:asciiTheme="majorHAnsi" w:eastAsia="Times New Roman" w:hAnsiTheme="majorHAnsi" w:cstheme="majorHAnsi"/>
          <w:sz w:val="22"/>
          <w:szCs w:val="22"/>
          <w:lang w:eastAsia="en-GB"/>
        </w:rPr>
        <w:t> </w:t>
      </w:r>
      <w:r w:rsidRPr="00574466">
        <w:rPr>
          <w:rFonts w:asciiTheme="majorHAnsi" w:hAnsiTheme="majorHAnsi" w:cstheme="majorHAnsi"/>
          <w:b/>
          <w:bCs/>
          <w:color w:val="000000" w:themeColor="text1"/>
          <w:sz w:val="22"/>
          <w:szCs w:val="22"/>
          <w:u w:val="single"/>
        </w:rPr>
        <w:t xml:space="preserve">Roles and Responsibilities for the current Academic Year: </w:t>
      </w:r>
    </w:p>
    <w:p w14:paraId="5966E353" w14:textId="77777777" w:rsidR="00574466" w:rsidRPr="00574466" w:rsidRDefault="00574466" w:rsidP="00574466">
      <w:pPr>
        <w:pStyle w:val="NoSpacing"/>
        <w:jc w:val="both"/>
        <w:rPr>
          <w:rFonts w:asciiTheme="majorHAnsi" w:hAnsiTheme="majorHAnsi" w:cstheme="majorHAnsi"/>
          <w:bCs/>
          <w:color w:val="000000" w:themeColor="text1"/>
          <w:u w:val="single"/>
        </w:rPr>
      </w:pPr>
    </w:p>
    <w:p w14:paraId="5B2BC76F" w14:textId="77777777" w:rsidR="00574466" w:rsidRPr="00574466" w:rsidRDefault="00574466" w:rsidP="00574466">
      <w:pPr>
        <w:rPr>
          <w:rFonts w:asciiTheme="majorHAnsi" w:hAnsiTheme="majorHAnsi" w:cstheme="majorHAnsi"/>
          <w:color w:val="000000" w:themeColor="text1"/>
          <w:sz w:val="22"/>
          <w:szCs w:val="22"/>
        </w:rPr>
      </w:pPr>
      <w:r w:rsidRPr="00574466">
        <w:rPr>
          <w:rFonts w:asciiTheme="majorHAnsi" w:hAnsiTheme="majorHAnsi" w:cstheme="majorHAnsi"/>
          <w:b/>
          <w:color w:val="000000" w:themeColor="text1"/>
          <w:sz w:val="22"/>
          <w:szCs w:val="22"/>
        </w:rPr>
        <w:t xml:space="preserve">Designated Safeguarding Lead: </w:t>
      </w:r>
      <w:r w:rsidRPr="00574466">
        <w:rPr>
          <w:rFonts w:asciiTheme="majorHAnsi" w:hAnsiTheme="majorHAnsi" w:cstheme="majorHAnsi"/>
          <w:b/>
          <w:color w:val="000000" w:themeColor="text1"/>
          <w:sz w:val="22"/>
          <w:szCs w:val="22"/>
        </w:rPr>
        <w:tab/>
      </w:r>
      <w:r w:rsidRPr="00574466">
        <w:rPr>
          <w:rFonts w:asciiTheme="majorHAnsi" w:hAnsiTheme="majorHAnsi" w:cstheme="majorHAnsi"/>
          <w:b/>
          <w:color w:val="000000" w:themeColor="text1"/>
          <w:sz w:val="22"/>
          <w:szCs w:val="22"/>
        </w:rPr>
        <w:tab/>
      </w:r>
      <w:r w:rsidRPr="00574466">
        <w:rPr>
          <w:rFonts w:asciiTheme="majorHAnsi" w:hAnsiTheme="majorHAnsi" w:cstheme="majorHAnsi"/>
          <w:color w:val="000000" w:themeColor="text1"/>
          <w:sz w:val="22"/>
          <w:szCs w:val="22"/>
        </w:rPr>
        <w:t>Mrs Ann Dixon – Headteacher</w:t>
      </w:r>
      <w:r w:rsidRPr="00574466">
        <w:rPr>
          <w:rFonts w:asciiTheme="majorHAnsi" w:hAnsiTheme="majorHAnsi" w:cstheme="majorHAnsi"/>
          <w:color w:val="000000" w:themeColor="text1"/>
          <w:sz w:val="22"/>
          <w:szCs w:val="22"/>
        </w:rPr>
        <w:tab/>
      </w:r>
      <w:r w:rsidRPr="00574466">
        <w:rPr>
          <w:rFonts w:asciiTheme="majorHAnsi" w:hAnsiTheme="majorHAnsi" w:cstheme="majorHAnsi"/>
          <w:color w:val="000000" w:themeColor="text1"/>
          <w:sz w:val="22"/>
          <w:szCs w:val="22"/>
        </w:rPr>
        <w:tab/>
      </w:r>
      <w:r w:rsidRPr="00574466">
        <w:rPr>
          <w:rFonts w:asciiTheme="majorHAnsi" w:hAnsiTheme="majorHAnsi" w:cstheme="majorHAnsi"/>
          <w:color w:val="000000" w:themeColor="text1"/>
          <w:sz w:val="22"/>
          <w:szCs w:val="22"/>
        </w:rPr>
        <w:tab/>
      </w:r>
      <w:r w:rsidRPr="00574466">
        <w:rPr>
          <w:rFonts w:asciiTheme="majorHAnsi" w:hAnsiTheme="majorHAnsi" w:cstheme="majorHAnsi"/>
          <w:color w:val="000000" w:themeColor="text1"/>
          <w:sz w:val="22"/>
          <w:szCs w:val="22"/>
        </w:rPr>
        <w:tab/>
      </w:r>
      <w:r w:rsidRPr="00574466">
        <w:rPr>
          <w:rFonts w:asciiTheme="majorHAnsi" w:hAnsiTheme="majorHAnsi" w:cstheme="majorHAnsi"/>
          <w:color w:val="000000" w:themeColor="text1"/>
          <w:sz w:val="22"/>
          <w:szCs w:val="22"/>
        </w:rPr>
        <w:tab/>
      </w:r>
      <w:r w:rsidRPr="00574466">
        <w:rPr>
          <w:rFonts w:asciiTheme="majorHAnsi" w:hAnsiTheme="majorHAnsi" w:cstheme="majorHAnsi"/>
          <w:color w:val="000000" w:themeColor="text1"/>
          <w:sz w:val="22"/>
          <w:szCs w:val="22"/>
        </w:rPr>
        <w:tab/>
      </w:r>
      <w:r w:rsidRPr="00574466">
        <w:rPr>
          <w:rFonts w:asciiTheme="majorHAnsi" w:hAnsiTheme="majorHAnsi" w:cstheme="majorHAnsi"/>
          <w:color w:val="000000" w:themeColor="text1"/>
          <w:sz w:val="22"/>
          <w:szCs w:val="22"/>
        </w:rPr>
        <w:tab/>
      </w:r>
    </w:p>
    <w:p w14:paraId="398ED6D3" w14:textId="77777777" w:rsidR="00574466" w:rsidRPr="00574466" w:rsidRDefault="00574466" w:rsidP="00574466">
      <w:pPr>
        <w:rPr>
          <w:rFonts w:asciiTheme="majorHAnsi" w:hAnsiTheme="majorHAnsi" w:cstheme="majorHAnsi"/>
          <w:color w:val="000000" w:themeColor="text1"/>
          <w:sz w:val="22"/>
          <w:szCs w:val="22"/>
        </w:rPr>
      </w:pPr>
      <w:r w:rsidRPr="00574466">
        <w:rPr>
          <w:rFonts w:asciiTheme="majorHAnsi" w:hAnsiTheme="majorHAnsi" w:cstheme="majorHAnsi"/>
          <w:b/>
          <w:color w:val="000000" w:themeColor="text1"/>
          <w:sz w:val="22"/>
          <w:szCs w:val="22"/>
        </w:rPr>
        <w:t>Deputy Safeguarding Leads</w:t>
      </w:r>
      <w:r w:rsidRPr="00574466">
        <w:rPr>
          <w:rFonts w:asciiTheme="majorHAnsi" w:hAnsiTheme="majorHAnsi" w:cstheme="majorHAnsi"/>
          <w:color w:val="000000" w:themeColor="text1"/>
          <w:sz w:val="22"/>
          <w:szCs w:val="22"/>
        </w:rPr>
        <w:tab/>
      </w:r>
      <w:r w:rsidRPr="00574466">
        <w:rPr>
          <w:rFonts w:asciiTheme="majorHAnsi" w:hAnsiTheme="majorHAnsi" w:cstheme="majorHAnsi"/>
          <w:color w:val="000000" w:themeColor="text1"/>
          <w:sz w:val="22"/>
          <w:szCs w:val="22"/>
        </w:rPr>
        <w:tab/>
        <w:t>Miss Victoria Morrow – Deputy Headteacher</w:t>
      </w:r>
    </w:p>
    <w:p w14:paraId="37D42CE7" w14:textId="77777777" w:rsidR="00574466" w:rsidRPr="00574466" w:rsidRDefault="00574466" w:rsidP="00574466">
      <w:pPr>
        <w:rPr>
          <w:rFonts w:asciiTheme="majorHAnsi" w:hAnsiTheme="majorHAnsi" w:cstheme="majorHAnsi"/>
          <w:color w:val="000000" w:themeColor="text1"/>
          <w:sz w:val="22"/>
          <w:szCs w:val="22"/>
        </w:rPr>
      </w:pPr>
      <w:r w:rsidRPr="00574466">
        <w:rPr>
          <w:rFonts w:asciiTheme="majorHAnsi" w:hAnsiTheme="majorHAnsi" w:cstheme="majorHAnsi"/>
          <w:color w:val="000000" w:themeColor="text1"/>
          <w:sz w:val="22"/>
          <w:szCs w:val="22"/>
        </w:rPr>
        <w:tab/>
      </w:r>
      <w:r w:rsidRPr="00574466">
        <w:rPr>
          <w:rFonts w:asciiTheme="majorHAnsi" w:hAnsiTheme="majorHAnsi" w:cstheme="majorHAnsi"/>
          <w:color w:val="000000" w:themeColor="text1"/>
          <w:sz w:val="22"/>
          <w:szCs w:val="22"/>
        </w:rPr>
        <w:tab/>
      </w:r>
      <w:r w:rsidRPr="00574466">
        <w:rPr>
          <w:rFonts w:asciiTheme="majorHAnsi" w:hAnsiTheme="majorHAnsi" w:cstheme="majorHAnsi"/>
          <w:color w:val="000000" w:themeColor="text1"/>
          <w:sz w:val="22"/>
          <w:szCs w:val="22"/>
        </w:rPr>
        <w:tab/>
      </w:r>
      <w:r w:rsidRPr="00574466">
        <w:rPr>
          <w:rFonts w:asciiTheme="majorHAnsi" w:hAnsiTheme="majorHAnsi" w:cstheme="majorHAnsi"/>
          <w:color w:val="000000" w:themeColor="text1"/>
          <w:sz w:val="22"/>
          <w:szCs w:val="22"/>
        </w:rPr>
        <w:tab/>
      </w:r>
      <w:r w:rsidRPr="00574466">
        <w:rPr>
          <w:rFonts w:asciiTheme="majorHAnsi" w:hAnsiTheme="majorHAnsi" w:cstheme="majorHAnsi"/>
          <w:color w:val="000000" w:themeColor="text1"/>
          <w:sz w:val="22"/>
          <w:szCs w:val="22"/>
        </w:rPr>
        <w:tab/>
        <w:t xml:space="preserve">Mrs Dawn Kilpatrick – Inclusion officer </w:t>
      </w:r>
    </w:p>
    <w:p w14:paraId="61CB61FF" w14:textId="77777777" w:rsidR="00574466" w:rsidRPr="00574466" w:rsidRDefault="00574466" w:rsidP="00574466">
      <w:pPr>
        <w:rPr>
          <w:rFonts w:asciiTheme="majorHAnsi" w:hAnsiTheme="majorHAnsi" w:cstheme="majorHAnsi"/>
          <w:color w:val="000000" w:themeColor="text1"/>
          <w:sz w:val="22"/>
          <w:szCs w:val="22"/>
        </w:rPr>
      </w:pPr>
      <w:r w:rsidRPr="00574466">
        <w:rPr>
          <w:rFonts w:asciiTheme="majorHAnsi" w:hAnsiTheme="majorHAnsi" w:cstheme="majorHAnsi"/>
          <w:b/>
          <w:color w:val="000000" w:themeColor="text1"/>
          <w:sz w:val="22"/>
          <w:szCs w:val="22"/>
        </w:rPr>
        <w:t>Designated Safeguarding Governor</w:t>
      </w:r>
      <w:r w:rsidRPr="00574466">
        <w:rPr>
          <w:rFonts w:asciiTheme="majorHAnsi" w:hAnsiTheme="majorHAnsi" w:cstheme="majorHAnsi"/>
          <w:color w:val="000000" w:themeColor="text1"/>
          <w:sz w:val="22"/>
          <w:szCs w:val="22"/>
        </w:rPr>
        <w:t xml:space="preserve"> </w:t>
      </w:r>
      <w:r w:rsidRPr="00574466">
        <w:rPr>
          <w:rFonts w:asciiTheme="majorHAnsi" w:hAnsiTheme="majorHAnsi" w:cstheme="majorHAnsi"/>
          <w:color w:val="000000" w:themeColor="text1"/>
          <w:sz w:val="22"/>
          <w:szCs w:val="22"/>
        </w:rPr>
        <w:tab/>
        <w:t xml:space="preserve">Mrs Pat Irving </w:t>
      </w:r>
    </w:p>
    <w:p w14:paraId="527B69CC" w14:textId="77777777" w:rsidR="00574466" w:rsidRPr="00574466" w:rsidRDefault="00574466" w:rsidP="00574466">
      <w:pPr>
        <w:rPr>
          <w:rFonts w:asciiTheme="majorHAnsi" w:hAnsiTheme="majorHAnsi" w:cstheme="majorHAnsi"/>
          <w:color w:val="000000" w:themeColor="text1"/>
          <w:sz w:val="22"/>
          <w:szCs w:val="22"/>
        </w:rPr>
      </w:pPr>
      <w:r w:rsidRPr="00574466">
        <w:rPr>
          <w:rFonts w:asciiTheme="majorHAnsi" w:hAnsiTheme="majorHAnsi" w:cstheme="majorHAnsi"/>
          <w:b/>
          <w:color w:val="000000" w:themeColor="text1"/>
          <w:sz w:val="22"/>
          <w:szCs w:val="22"/>
        </w:rPr>
        <w:t>Chair of Governors</w:t>
      </w:r>
      <w:r w:rsidRPr="00574466">
        <w:rPr>
          <w:rFonts w:asciiTheme="majorHAnsi" w:hAnsiTheme="majorHAnsi" w:cstheme="majorHAnsi"/>
          <w:color w:val="000000" w:themeColor="text1"/>
          <w:sz w:val="22"/>
          <w:szCs w:val="22"/>
        </w:rPr>
        <w:tab/>
      </w:r>
      <w:r w:rsidRPr="00574466">
        <w:rPr>
          <w:rFonts w:asciiTheme="majorHAnsi" w:hAnsiTheme="majorHAnsi" w:cstheme="majorHAnsi"/>
          <w:color w:val="000000" w:themeColor="text1"/>
          <w:sz w:val="22"/>
          <w:szCs w:val="22"/>
        </w:rPr>
        <w:tab/>
      </w:r>
      <w:r w:rsidRPr="00574466">
        <w:rPr>
          <w:rFonts w:asciiTheme="majorHAnsi" w:hAnsiTheme="majorHAnsi" w:cstheme="majorHAnsi"/>
          <w:color w:val="000000" w:themeColor="text1"/>
          <w:sz w:val="22"/>
          <w:szCs w:val="22"/>
        </w:rPr>
        <w:tab/>
        <w:t>Mr Bill Paton</w:t>
      </w:r>
    </w:p>
    <w:p w14:paraId="6396A21B" w14:textId="77777777" w:rsidR="00574466" w:rsidRPr="00574466" w:rsidRDefault="00574466" w:rsidP="00574466">
      <w:pPr>
        <w:shd w:val="clear" w:color="auto" w:fill="FFFFFF"/>
        <w:textAlignment w:val="top"/>
        <w:rPr>
          <w:rFonts w:asciiTheme="majorHAnsi" w:eastAsia="Times New Roman" w:hAnsiTheme="majorHAnsi" w:cstheme="majorHAnsi"/>
          <w:b/>
          <w:bCs/>
          <w:sz w:val="22"/>
          <w:szCs w:val="22"/>
          <w:bdr w:val="none" w:sz="0" w:space="0" w:color="auto" w:frame="1"/>
          <w:lang w:eastAsia="en-GB"/>
        </w:rPr>
      </w:pPr>
    </w:p>
    <w:p w14:paraId="24D5CE56" w14:textId="77777777" w:rsidR="00574466" w:rsidRPr="00574466" w:rsidRDefault="00574466" w:rsidP="00574466">
      <w:pPr>
        <w:shd w:val="clear" w:color="auto" w:fill="FFFFFF"/>
        <w:textAlignment w:val="top"/>
        <w:rPr>
          <w:rFonts w:asciiTheme="majorHAnsi" w:eastAsia="Times New Roman" w:hAnsiTheme="majorHAnsi" w:cstheme="majorHAnsi"/>
          <w:b/>
          <w:bCs/>
          <w:sz w:val="22"/>
          <w:szCs w:val="22"/>
          <w:bdr w:val="none" w:sz="0" w:space="0" w:color="auto" w:frame="1"/>
          <w:lang w:eastAsia="en-GB"/>
        </w:rPr>
      </w:pPr>
      <w:r w:rsidRPr="00574466">
        <w:rPr>
          <w:rFonts w:asciiTheme="majorHAnsi" w:eastAsia="Times New Roman" w:hAnsiTheme="majorHAnsi" w:cstheme="majorHAnsi"/>
          <w:b/>
          <w:bCs/>
          <w:sz w:val="22"/>
          <w:szCs w:val="22"/>
          <w:bdr w:val="none" w:sz="0" w:space="0" w:color="auto" w:frame="1"/>
          <w:lang w:eastAsia="en-GB"/>
        </w:rPr>
        <w:t>Initial actions following an allegation</w:t>
      </w:r>
    </w:p>
    <w:p w14:paraId="39597BA1" w14:textId="77777777" w:rsidR="00574466" w:rsidRPr="00574466" w:rsidRDefault="00574466" w:rsidP="00574466">
      <w:pPr>
        <w:textAlignment w:val="top"/>
        <w:rPr>
          <w:rFonts w:asciiTheme="majorHAnsi" w:eastAsia="Times New Roman" w:hAnsiTheme="majorHAnsi" w:cstheme="majorHAnsi"/>
          <w:sz w:val="22"/>
          <w:szCs w:val="22"/>
          <w:lang w:eastAsia="en-GB"/>
        </w:rPr>
      </w:pPr>
    </w:p>
    <w:p w14:paraId="38E8A6C8" w14:textId="77777777" w:rsidR="00574466" w:rsidRPr="00574466" w:rsidRDefault="00574466" w:rsidP="00574466">
      <w:pPr>
        <w:textAlignment w:val="top"/>
        <w:rPr>
          <w:rFonts w:asciiTheme="majorHAnsi" w:hAnsiTheme="majorHAnsi" w:cstheme="majorHAnsi"/>
          <w:sz w:val="22"/>
          <w:szCs w:val="22"/>
        </w:rPr>
      </w:pPr>
      <w:r w:rsidRPr="00574466">
        <w:rPr>
          <w:rFonts w:asciiTheme="majorHAnsi" w:eastAsia="Times New Roman" w:hAnsiTheme="majorHAnsi" w:cstheme="majorHAnsi"/>
          <w:sz w:val="22"/>
          <w:szCs w:val="22"/>
          <w:lang w:eastAsia="en-GB"/>
        </w:rPr>
        <w:t>The person who has received an allegation, or witnessed an event will immediately inform the Headteacher / Designated Safeguarding Lead who w</w:t>
      </w:r>
      <w:r w:rsidRPr="00574466">
        <w:rPr>
          <w:rFonts w:asciiTheme="majorHAnsi" w:hAnsiTheme="majorHAnsi" w:cstheme="majorHAnsi"/>
          <w:sz w:val="22"/>
          <w:szCs w:val="22"/>
        </w:rPr>
        <w:t xml:space="preserve">ill discuss the matter with the LSCB designated officer (LADO) and provide any further details of the allegation and the circumstances in which it was made. The Headteacher will not investigate the allegation at this stage. </w:t>
      </w:r>
    </w:p>
    <w:p w14:paraId="50531195" w14:textId="77777777" w:rsidR="00574466" w:rsidRPr="00574466" w:rsidRDefault="00574466" w:rsidP="00574466">
      <w:pPr>
        <w:textAlignment w:val="top"/>
        <w:rPr>
          <w:rFonts w:asciiTheme="majorHAnsi" w:hAnsiTheme="majorHAnsi" w:cstheme="majorHAnsi"/>
          <w:sz w:val="22"/>
          <w:szCs w:val="22"/>
        </w:rPr>
      </w:pPr>
      <w:r w:rsidRPr="00574466">
        <w:rPr>
          <w:rFonts w:asciiTheme="majorHAnsi" w:hAnsiTheme="majorHAnsi" w:cstheme="majorHAnsi"/>
          <w:sz w:val="22"/>
          <w:szCs w:val="22"/>
        </w:rPr>
        <w:t xml:space="preserve">The discussion will also consider whether there is evidence or information that establishes that the allegation is false or unfounded. </w:t>
      </w:r>
    </w:p>
    <w:p w14:paraId="1DD6738C" w14:textId="77777777" w:rsidR="00574466" w:rsidRPr="00574466" w:rsidRDefault="00574466" w:rsidP="00574466">
      <w:pPr>
        <w:textAlignment w:val="top"/>
        <w:rPr>
          <w:rFonts w:asciiTheme="majorHAnsi" w:hAnsiTheme="majorHAnsi" w:cstheme="majorHAnsi"/>
          <w:sz w:val="22"/>
          <w:szCs w:val="22"/>
        </w:rPr>
      </w:pPr>
    </w:p>
    <w:p w14:paraId="471B8359" w14:textId="77777777" w:rsidR="00574466" w:rsidRPr="00574466" w:rsidRDefault="00574466" w:rsidP="00574466">
      <w:pPr>
        <w:textAlignment w:val="top"/>
        <w:rPr>
          <w:rFonts w:asciiTheme="majorHAnsi" w:hAnsiTheme="majorHAnsi" w:cstheme="majorHAnsi"/>
          <w:sz w:val="22"/>
          <w:szCs w:val="22"/>
        </w:rPr>
      </w:pPr>
      <w:r w:rsidRPr="00574466">
        <w:rPr>
          <w:rFonts w:asciiTheme="majorHAnsi" w:hAnsiTheme="majorHAnsi" w:cstheme="majorHAnsi"/>
          <w:sz w:val="22"/>
          <w:szCs w:val="22"/>
        </w:rPr>
        <w:t xml:space="preserve">All allegations will be taken very seriously. </w:t>
      </w:r>
    </w:p>
    <w:p w14:paraId="058ABDBC" w14:textId="77777777" w:rsidR="00574466" w:rsidRPr="00574466" w:rsidRDefault="00574466" w:rsidP="00574466">
      <w:pPr>
        <w:textAlignment w:val="top"/>
        <w:rPr>
          <w:rFonts w:asciiTheme="majorHAnsi" w:hAnsiTheme="majorHAnsi" w:cstheme="majorHAnsi"/>
          <w:sz w:val="22"/>
          <w:szCs w:val="22"/>
        </w:rPr>
      </w:pPr>
    </w:p>
    <w:p w14:paraId="369D84F4" w14:textId="77777777" w:rsidR="00574466" w:rsidRPr="00574466" w:rsidRDefault="00574466" w:rsidP="00574466">
      <w:pPr>
        <w:textAlignment w:val="top"/>
        <w:rPr>
          <w:rFonts w:asciiTheme="majorHAnsi" w:hAnsiTheme="majorHAnsi" w:cstheme="majorHAnsi"/>
          <w:sz w:val="22"/>
          <w:szCs w:val="22"/>
        </w:rPr>
      </w:pPr>
      <w:r w:rsidRPr="00574466">
        <w:rPr>
          <w:rFonts w:asciiTheme="majorHAnsi" w:hAnsiTheme="majorHAnsi" w:cstheme="majorHAnsi"/>
          <w:sz w:val="22"/>
          <w:szCs w:val="22"/>
        </w:rPr>
        <w:t xml:space="preserve">Following this discussion, if it is believed that the allegation will be referred on, then this would be done with immediate effect. </w:t>
      </w:r>
      <w:r w:rsidRPr="00574466">
        <w:rPr>
          <w:rFonts w:asciiTheme="majorHAnsi" w:eastAsia="Times New Roman" w:hAnsiTheme="majorHAnsi" w:cstheme="majorHAnsi"/>
          <w:sz w:val="22"/>
          <w:szCs w:val="22"/>
          <w:bdr w:val="none" w:sz="0" w:space="0" w:color="auto" w:frame="1"/>
          <w:lang w:eastAsia="en-GB"/>
        </w:rPr>
        <w:t>The member of staff will not be approached at this stage unless it is necessary to address the immediate safety of children</w:t>
      </w:r>
      <w:r w:rsidRPr="00574466">
        <w:rPr>
          <w:rFonts w:asciiTheme="majorHAnsi" w:hAnsiTheme="majorHAnsi" w:cstheme="majorHAnsi"/>
          <w:sz w:val="22"/>
          <w:szCs w:val="22"/>
        </w:rPr>
        <w:t>.</w:t>
      </w:r>
    </w:p>
    <w:p w14:paraId="54024C32" w14:textId="77777777" w:rsidR="00574466" w:rsidRPr="00574466" w:rsidRDefault="00574466" w:rsidP="00574466">
      <w:pPr>
        <w:textAlignment w:val="top"/>
        <w:rPr>
          <w:rFonts w:asciiTheme="majorHAnsi" w:hAnsiTheme="majorHAnsi" w:cstheme="majorHAnsi"/>
          <w:sz w:val="22"/>
          <w:szCs w:val="22"/>
        </w:rPr>
      </w:pPr>
    </w:p>
    <w:p w14:paraId="773205E8" w14:textId="77777777" w:rsidR="00574466" w:rsidRPr="00574466" w:rsidRDefault="00574466" w:rsidP="00574466">
      <w:pPr>
        <w:textAlignment w:val="top"/>
        <w:rPr>
          <w:rFonts w:asciiTheme="majorHAnsi" w:hAnsiTheme="majorHAnsi" w:cstheme="majorHAnsi"/>
          <w:sz w:val="22"/>
          <w:szCs w:val="22"/>
        </w:rPr>
      </w:pPr>
      <w:r w:rsidRPr="00574466">
        <w:rPr>
          <w:rFonts w:asciiTheme="majorHAnsi" w:hAnsiTheme="majorHAnsi" w:cstheme="majorHAnsi"/>
          <w:sz w:val="22"/>
          <w:szCs w:val="22"/>
        </w:rPr>
        <w:t xml:space="preserve">If the allegation has cause to suspect that a child is suffering or is likely to suffer significant harm, the local authority designated officer will immediately refer to children’s social care team and request a strategy meeting in accordance with Working Together to Safeguard Children. In those circumstances the strategy meeting should include the local authority designated officer, the Headteacher, the Chair of Governors and key safeguarding personnel. If there is not cause to suspect that “significant harm” is an issue, but a criminal offence might have been committed, the local authority designated officer should immediately inform the police and convene a similar discussion to decide whether a police investigation is needed. </w:t>
      </w:r>
    </w:p>
    <w:p w14:paraId="55199D20" w14:textId="77777777" w:rsidR="00574466" w:rsidRPr="00574466" w:rsidRDefault="00574466" w:rsidP="00574466">
      <w:pPr>
        <w:textAlignment w:val="top"/>
        <w:rPr>
          <w:rFonts w:asciiTheme="majorHAnsi" w:eastAsia="Times New Roman" w:hAnsiTheme="majorHAnsi" w:cstheme="majorHAnsi"/>
          <w:sz w:val="22"/>
          <w:szCs w:val="22"/>
          <w:lang w:eastAsia="en-GB"/>
        </w:rPr>
      </w:pPr>
    </w:p>
    <w:p w14:paraId="52ADBA9A" w14:textId="77777777" w:rsidR="00574466" w:rsidRPr="00574466" w:rsidRDefault="00574466" w:rsidP="00574466">
      <w:pPr>
        <w:textAlignment w:val="top"/>
        <w:rPr>
          <w:rFonts w:asciiTheme="majorHAnsi" w:hAnsiTheme="majorHAnsi" w:cstheme="majorHAnsi"/>
          <w:b/>
          <w:sz w:val="22"/>
          <w:szCs w:val="22"/>
        </w:rPr>
      </w:pPr>
      <w:r w:rsidRPr="00574466">
        <w:rPr>
          <w:rFonts w:asciiTheme="majorHAnsi" w:hAnsiTheme="majorHAnsi" w:cstheme="majorHAnsi"/>
          <w:b/>
          <w:sz w:val="22"/>
          <w:szCs w:val="22"/>
        </w:rPr>
        <w:t xml:space="preserve">Action following initial consideration </w:t>
      </w:r>
    </w:p>
    <w:p w14:paraId="6DDC87F3" w14:textId="77777777" w:rsidR="00574466" w:rsidRPr="00574466" w:rsidRDefault="00574466" w:rsidP="00574466">
      <w:pPr>
        <w:textAlignment w:val="top"/>
        <w:rPr>
          <w:rFonts w:asciiTheme="majorHAnsi" w:hAnsiTheme="majorHAnsi" w:cstheme="majorHAnsi"/>
          <w:sz w:val="22"/>
          <w:szCs w:val="22"/>
        </w:rPr>
      </w:pPr>
    </w:p>
    <w:p w14:paraId="40586598" w14:textId="77777777" w:rsidR="00574466" w:rsidRPr="00574466" w:rsidRDefault="00574466" w:rsidP="00574466">
      <w:pPr>
        <w:textAlignment w:val="top"/>
        <w:rPr>
          <w:rFonts w:asciiTheme="majorHAnsi" w:hAnsiTheme="majorHAnsi" w:cstheme="majorHAnsi"/>
          <w:sz w:val="22"/>
          <w:szCs w:val="22"/>
        </w:rPr>
      </w:pPr>
      <w:r w:rsidRPr="00574466">
        <w:rPr>
          <w:rFonts w:asciiTheme="majorHAnsi" w:hAnsiTheme="majorHAnsi" w:cstheme="majorHAnsi"/>
          <w:sz w:val="22"/>
          <w:szCs w:val="22"/>
        </w:rPr>
        <w:t xml:space="preserve">Where the initial consideration decides that the allegation does not involve a possible criminal offence it will be for the Headteacher to deal with it. In such cases, if the nature of the allegation does not require formal disciplinary action, the Headteacher should institute appropriate action within three working days. </w:t>
      </w:r>
    </w:p>
    <w:p w14:paraId="1A3E5CDA" w14:textId="77777777" w:rsidR="00574466" w:rsidRPr="00574466" w:rsidRDefault="00574466" w:rsidP="00574466">
      <w:pPr>
        <w:textAlignment w:val="top"/>
        <w:rPr>
          <w:rFonts w:asciiTheme="majorHAnsi" w:hAnsiTheme="majorHAnsi" w:cstheme="majorHAnsi"/>
          <w:sz w:val="22"/>
          <w:szCs w:val="22"/>
        </w:rPr>
      </w:pPr>
      <w:r w:rsidRPr="00574466">
        <w:rPr>
          <w:rFonts w:asciiTheme="majorHAnsi" w:hAnsiTheme="majorHAnsi" w:cstheme="majorHAnsi"/>
          <w:sz w:val="22"/>
          <w:szCs w:val="22"/>
        </w:rPr>
        <w:t xml:space="preserve">If a formal disciplinary hearing is required, then the Academy disciplinary procedures will be followed and a hearing should be held within 15 working days. </w:t>
      </w:r>
    </w:p>
    <w:p w14:paraId="657CC87F" w14:textId="77777777" w:rsidR="00574466" w:rsidRPr="00574466" w:rsidRDefault="00574466" w:rsidP="00574466">
      <w:pPr>
        <w:textAlignment w:val="top"/>
        <w:rPr>
          <w:rFonts w:asciiTheme="majorHAnsi" w:hAnsiTheme="majorHAnsi" w:cstheme="majorHAnsi"/>
          <w:sz w:val="22"/>
          <w:szCs w:val="22"/>
        </w:rPr>
      </w:pPr>
      <w:r w:rsidRPr="00574466">
        <w:rPr>
          <w:rFonts w:asciiTheme="majorHAnsi" w:hAnsiTheme="majorHAnsi" w:cstheme="majorHAnsi"/>
          <w:sz w:val="22"/>
          <w:szCs w:val="22"/>
        </w:rPr>
        <w:lastRenderedPageBreak/>
        <w:t xml:space="preserve">Where further investigation is required to inform consideration of disciplinary action the investigating officer should aim to provide a report to the employer within 10 working days. Following receipt of this report, a disciplinary hearing should then be held within 15 days. </w:t>
      </w:r>
    </w:p>
    <w:p w14:paraId="7F249DE7" w14:textId="77777777" w:rsidR="00574466" w:rsidRPr="00574466" w:rsidRDefault="00574466" w:rsidP="00574466">
      <w:pPr>
        <w:textAlignment w:val="top"/>
        <w:rPr>
          <w:rFonts w:asciiTheme="majorHAnsi" w:eastAsia="Times New Roman" w:hAnsiTheme="majorHAnsi" w:cstheme="majorHAnsi"/>
          <w:sz w:val="22"/>
          <w:szCs w:val="22"/>
          <w:bdr w:val="none" w:sz="0" w:space="0" w:color="auto" w:frame="1"/>
          <w:lang w:eastAsia="en-GB"/>
        </w:rPr>
      </w:pPr>
      <w:r w:rsidRPr="00574466">
        <w:rPr>
          <w:rFonts w:asciiTheme="majorHAnsi" w:hAnsiTheme="majorHAnsi" w:cstheme="majorHAnsi"/>
          <w:sz w:val="22"/>
          <w:szCs w:val="22"/>
        </w:rPr>
        <w:t>In cases in which children’s social care team has undertaken enquiries to determine whether the child or children are in need of protection, the Headteacher and Chair of Governors should take account of any relevant information obtained in the course of those enquiries when considering disciplinary action. The local authority designated officer should continue to liaise with the school to monitor progress of the case and provide advice or support when required or requested.</w:t>
      </w:r>
    </w:p>
    <w:p w14:paraId="3ACAAB18" w14:textId="77777777" w:rsidR="00574466" w:rsidRPr="00574466" w:rsidRDefault="00574466" w:rsidP="00574466">
      <w:pPr>
        <w:autoSpaceDE w:val="0"/>
        <w:autoSpaceDN w:val="0"/>
        <w:adjustRightInd w:val="0"/>
        <w:rPr>
          <w:rFonts w:asciiTheme="majorHAnsi" w:hAnsiTheme="majorHAnsi" w:cstheme="majorHAnsi"/>
          <w:color w:val="000000" w:themeColor="text1"/>
          <w:sz w:val="22"/>
          <w:szCs w:val="22"/>
        </w:rPr>
      </w:pPr>
    </w:p>
    <w:p w14:paraId="0C127B15" w14:textId="77777777" w:rsidR="00574466" w:rsidRPr="00574466" w:rsidRDefault="00574466" w:rsidP="00574466">
      <w:pPr>
        <w:widowControl w:val="0"/>
        <w:tabs>
          <w:tab w:val="left" w:pos="220"/>
          <w:tab w:val="left" w:pos="720"/>
        </w:tabs>
        <w:autoSpaceDE w:val="0"/>
        <w:autoSpaceDN w:val="0"/>
        <w:adjustRightInd w:val="0"/>
        <w:spacing w:after="320"/>
        <w:jc w:val="both"/>
        <w:rPr>
          <w:rFonts w:asciiTheme="majorHAnsi" w:eastAsia="Times New Roman" w:hAnsiTheme="majorHAnsi" w:cstheme="majorHAnsi"/>
          <w:color w:val="000000" w:themeColor="text1"/>
          <w:sz w:val="22"/>
          <w:szCs w:val="22"/>
          <w:lang w:val="en-US"/>
        </w:rPr>
      </w:pPr>
      <w:r w:rsidRPr="00574466">
        <w:rPr>
          <w:rFonts w:asciiTheme="majorHAnsi" w:eastAsia="Times New Roman" w:hAnsiTheme="majorHAnsi" w:cstheme="majorHAnsi"/>
          <w:color w:val="000000" w:themeColor="text1"/>
          <w:sz w:val="22"/>
          <w:szCs w:val="22"/>
          <w:lang w:val="en-US"/>
        </w:rPr>
        <w:t>If and individual, including a volunteer, resigns or is removed from work involving children because of a safeguarding issue, the Academy must make a referral to the Disclosure and Barring service</w:t>
      </w:r>
    </w:p>
    <w:p w14:paraId="3C08936B" w14:textId="67681434" w:rsidR="00574466" w:rsidRPr="00574466" w:rsidRDefault="00574466" w:rsidP="00574466">
      <w:pPr>
        <w:autoSpaceDE w:val="0"/>
        <w:autoSpaceDN w:val="0"/>
        <w:adjustRightInd w:val="0"/>
        <w:rPr>
          <w:rFonts w:asciiTheme="majorHAnsi" w:hAnsiTheme="majorHAnsi" w:cstheme="majorHAnsi"/>
          <w:color w:val="000000" w:themeColor="text1"/>
          <w:sz w:val="22"/>
          <w:szCs w:val="22"/>
        </w:rPr>
      </w:pPr>
      <w:r w:rsidRPr="00574466">
        <w:rPr>
          <w:rFonts w:asciiTheme="majorHAnsi" w:hAnsiTheme="majorHAnsi" w:cstheme="majorHAnsi"/>
          <w:color w:val="000000" w:themeColor="text1"/>
          <w:sz w:val="22"/>
          <w:szCs w:val="22"/>
        </w:rPr>
        <w:t xml:space="preserve">All staff and volunteers should feel able to raise concerns about poor or unsafe practice and potential failures in the Academy’s safeguarding regime and know that such concerns will be taken seriously by the senior leadership team. If a staff member feels unable to raise an issue with their employer, or feels that their genuine concerns are not being addressed, staff can contact the </w:t>
      </w:r>
      <w:hyperlink r:id="rId19" w:history="1">
        <w:r w:rsidRPr="00574466">
          <w:rPr>
            <w:rFonts w:asciiTheme="majorHAnsi" w:hAnsiTheme="majorHAnsi" w:cstheme="majorHAnsi"/>
            <w:color w:val="000000" w:themeColor="text1"/>
            <w:sz w:val="22"/>
            <w:szCs w:val="22"/>
            <w:u w:val="single"/>
          </w:rPr>
          <w:t>Darlington Safeguarding Board</w:t>
        </w:r>
      </w:hyperlink>
      <w:r w:rsidR="00184D75">
        <w:rPr>
          <w:rFonts w:asciiTheme="majorHAnsi" w:hAnsiTheme="majorHAnsi" w:cstheme="majorHAnsi"/>
          <w:color w:val="000000" w:themeColor="text1"/>
          <w:sz w:val="22"/>
          <w:szCs w:val="22"/>
          <w:u w:val="single"/>
        </w:rPr>
        <w:t xml:space="preserve"> or </w:t>
      </w:r>
      <w:hyperlink r:id="rId20" w:history="1">
        <w:r w:rsidR="00184D75" w:rsidRPr="00184D75">
          <w:rPr>
            <w:rStyle w:val="Hyperlink"/>
            <w:rFonts w:asciiTheme="majorHAnsi" w:hAnsiTheme="majorHAnsi" w:cstheme="majorHAnsi"/>
            <w:sz w:val="22"/>
            <w:szCs w:val="22"/>
          </w:rPr>
          <w:t>Darlington Borough Council – Managing allegations</w:t>
        </w:r>
      </w:hyperlink>
    </w:p>
    <w:p w14:paraId="300C51F4" w14:textId="77777777" w:rsidR="00574466" w:rsidRPr="00574466" w:rsidRDefault="00574466" w:rsidP="00574466">
      <w:pPr>
        <w:autoSpaceDE w:val="0"/>
        <w:autoSpaceDN w:val="0"/>
        <w:adjustRightInd w:val="0"/>
        <w:rPr>
          <w:rFonts w:asciiTheme="majorHAnsi" w:hAnsiTheme="majorHAnsi" w:cstheme="majorHAnsi"/>
          <w:color w:val="000000" w:themeColor="text1"/>
          <w:sz w:val="22"/>
          <w:szCs w:val="22"/>
        </w:rPr>
      </w:pPr>
    </w:p>
    <w:p w14:paraId="63B0CE90" w14:textId="77777777" w:rsidR="00574466" w:rsidRPr="00574466" w:rsidRDefault="00574466" w:rsidP="00574466">
      <w:pPr>
        <w:shd w:val="clear" w:color="auto" w:fill="FCFCFF"/>
        <w:spacing w:after="150"/>
        <w:rPr>
          <w:rFonts w:asciiTheme="majorHAnsi" w:eastAsia="Times New Roman" w:hAnsiTheme="majorHAnsi" w:cstheme="majorHAnsi"/>
          <w:color w:val="000000" w:themeColor="text1"/>
          <w:sz w:val="22"/>
          <w:szCs w:val="22"/>
          <w:lang w:eastAsia="en-GB"/>
        </w:rPr>
      </w:pPr>
      <w:r w:rsidRPr="00574466">
        <w:rPr>
          <w:rFonts w:asciiTheme="majorHAnsi" w:eastAsia="Times New Roman" w:hAnsiTheme="majorHAnsi" w:cstheme="majorHAnsi"/>
          <w:b/>
          <w:bCs/>
          <w:color w:val="000000" w:themeColor="text1"/>
          <w:sz w:val="22"/>
          <w:szCs w:val="22"/>
          <w:lang w:val="en-US" w:eastAsia="en-GB"/>
        </w:rPr>
        <w:t>Darlington Borough Council has appointed a Designated Officer who is:</w:t>
      </w:r>
    </w:p>
    <w:p w14:paraId="10F14AC0" w14:textId="737DF888" w:rsidR="00574466" w:rsidRPr="00574466" w:rsidRDefault="00184D75" w:rsidP="00574466">
      <w:pPr>
        <w:shd w:val="clear" w:color="auto" w:fill="FCFCFF"/>
        <w:spacing w:after="150"/>
        <w:rPr>
          <w:rFonts w:asciiTheme="majorHAnsi" w:eastAsia="Times New Roman" w:hAnsiTheme="majorHAnsi" w:cstheme="majorHAnsi"/>
          <w:color w:val="000000" w:themeColor="text1"/>
          <w:sz w:val="22"/>
          <w:szCs w:val="22"/>
          <w:lang w:val="en-US" w:eastAsia="en-GB"/>
        </w:rPr>
      </w:pPr>
      <w:r>
        <w:rPr>
          <w:rFonts w:asciiTheme="majorHAnsi" w:eastAsia="Times New Roman" w:hAnsiTheme="majorHAnsi" w:cstheme="majorHAnsi"/>
          <w:b/>
          <w:bCs/>
          <w:color w:val="000000" w:themeColor="text1"/>
          <w:sz w:val="22"/>
          <w:szCs w:val="22"/>
          <w:lang w:val="en-US" w:eastAsia="en-GB"/>
        </w:rPr>
        <w:t>Marian Garland</w:t>
      </w:r>
    </w:p>
    <w:p w14:paraId="43D9B190" w14:textId="0A54E3BD" w:rsidR="00423CD2" w:rsidRDefault="00574466" w:rsidP="00574466">
      <w:pPr>
        <w:shd w:val="clear" w:color="auto" w:fill="FCFCFF"/>
        <w:spacing w:after="150"/>
        <w:rPr>
          <w:rFonts w:asciiTheme="majorHAnsi" w:hAnsiTheme="majorHAnsi" w:cstheme="majorHAnsi"/>
          <w:sz w:val="22"/>
          <w:szCs w:val="22"/>
        </w:rPr>
      </w:pPr>
      <w:r w:rsidRPr="00574466">
        <w:rPr>
          <w:rFonts w:asciiTheme="majorHAnsi" w:eastAsia="Times New Roman" w:hAnsiTheme="majorHAnsi" w:cstheme="majorHAnsi"/>
          <w:b/>
          <w:bCs/>
          <w:color w:val="000000" w:themeColor="text1"/>
          <w:sz w:val="22"/>
          <w:szCs w:val="22"/>
          <w:lang w:val="en-US" w:eastAsia="en-GB"/>
        </w:rPr>
        <w:t>Telephone: 01325 4064</w:t>
      </w:r>
      <w:r w:rsidR="00184D75">
        <w:rPr>
          <w:rFonts w:asciiTheme="majorHAnsi" w:eastAsia="Times New Roman" w:hAnsiTheme="majorHAnsi" w:cstheme="majorHAnsi"/>
          <w:b/>
          <w:bCs/>
          <w:color w:val="000000" w:themeColor="text1"/>
          <w:sz w:val="22"/>
          <w:szCs w:val="22"/>
          <w:lang w:val="en-US" w:eastAsia="en-GB"/>
        </w:rPr>
        <w:t>51</w:t>
      </w:r>
      <w:r w:rsidRPr="00574466">
        <w:rPr>
          <w:rFonts w:asciiTheme="majorHAnsi" w:eastAsia="Times New Roman" w:hAnsiTheme="majorHAnsi" w:cstheme="majorHAnsi"/>
          <w:color w:val="000000" w:themeColor="text1"/>
          <w:sz w:val="22"/>
          <w:szCs w:val="22"/>
          <w:lang w:val="en-US" w:eastAsia="en-GB"/>
        </w:rPr>
        <w:tab/>
      </w:r>
      <w:r w:rsidRPr="00574466">
        <w:rPr>
          <w:rFonts w:asciiTheme="majorHAnsi" w:eastAsia="Times New Roman" w:hAnsiTheme="majorHAnsi" w:cstheme="majorHAnsi"/>
          <w:b/>
          <w:bCs/>
          <w:color w:val="000000" w:themeColor="text1"/>
          <w:sz w:val="22"/>
          <w:szCs w:val="22"/>
          <w:lang w:val="en-US" w:eastAsia="en-GB"/>
        </w:rPr>
        <w:t>Secure e-mail:</w:t>
      </w:r>
      <w:r w:rsidRPr="00574466">
        <w:rPr>
          <w:rFonts w:asciiTheme="majorHAnsi" w:eastAsia="Times New Roman" w:hAnsiTheme="majorHAnsi" w:cstheme="majorHAnsi"/>
          <w:color w:val="000000" w:themeColor="text1"/>
          <w:sz w:val="22"/>
          <w:szCs w:val="22"/>
          <w:lang w:val="en-US" w:eastAsia="en-GB"/>
        </w:rPr>
        <w:t> </w:t>
      </w:r>
      <w:hyperlink r:id="rId21" w:history="1">
        <w:r w:rsidR="00184D75" w:rsidRPr="00BD76C5">
          <w:rPr>
            <w:rStyle w:val="Hyperlink"/>
            <w:rFonts w:asciiTheme="majorHAnsi" w:hAnsiTheme="majorHAnsi" w:cstheme="majorHAnsi"/>
            <w:sz w:val="22"/>
            <w:szCs w:val="22"/>
          </w:rPr>
          <w:t>dsp@darlington.gov.uk</w:t>
        </w:r>
      </w:hyperlink>
    </w:p>
    <w:p w14:paraId="125506BC" w14:textId="27B3B1A2" w:rsidR="00184D75" w:rsidRDefault="00184D75" w:rsidP="00574466">
      <w:pPr>
        <w:shd w:val="clear" w:color="auto" w:fill="FCFCFF"/>
        <w:spacing w:after="150"/>
        <w:rPr>
          <w:rFonts w:asciiTheme="majorHAnsi" w:eastAsia="Times New Roman" w:hAnsiTheme="majorHAnsi" w:cstheme="majorHAnsi"/>
          <w:color w:val="000000" w:themeColor="text1"/>
          <w:sz w:val="22"/>
          <w:szCs w:val="22"/>
          <w:lang w:val="en-US" w:eastAsia="en-GB"/>
        </w:rPr>
      </w:pPr>
    </w:p>
    <w:p w14:paraId="46E140E0" w14:textId="5DA22DEF" w:rsidR="00574466" w:rsidRPr="00574466" w:rsidRDefault="00574466" w:rsidP="00574466">
      <w:pPr>
        <w:shd w:val="clear" w:color="auto" w:fill="FCFCFF"/>
        <w:spacing w:after="150"/>
        <w:rPr>
          <w:rFonts w:asciiTheme="majorHAnsi" w:eastAsia="Times New Roman" w:hAnsiTheme="majorHAnsi" w:cstheme="majorHAnsi"/>
          <w:color w:val="000000" w:themeColor="text1"/>
          <w:sz w:val="22"/>
          <w:szCs w:val="22"/>
          <w:lang w:val="en-US" w:eastAsia="en-GB"/>
        </w:rPr>
      </w:pPr>
      <w:r w:rsidRPr="00574466">
        <w:rPr>
          <w:rFonts w:asciiTheme="majorHAnsi" w:eastAsia="Times New Roman" w:hAnsiTheme="majorHAnsi" w:cstheme="majorHAnsi"/>
          <w:color w:val="000000" w:themeColor="text1"/>
          <w:sz w:val="22"/>
          <w:szCs w:val="22"/>
          <w:lang w:val="en-US" w:eastAsia="en-GB"/>
        </w:rPr>
        <w:t>The NSPCC whistleblowing helpline is also available as an alternative route for staff who do not feel able to raise concerns regarding child protection or have concerns about the way a concern is being handled.</w:t>
      </w:r>
    </w:p>
    <w:p w14:paraId="4A829A34" w14:textId="77777777" w:rsidR="00574466" w:rsidRPr="00574466" w:rsidRDefault="00574466" w:rsidP="00574466">
      <w:pPr>
        <w:autoSpaceDE w:val="0"/>
        <w:autoSpaceDN w:val="0"/>
        <w:adjustRightInd w:val="0"/>
        <w:rPr>
          <w:rFonts w:asciiTheme="majorHAnsi" w:hAnsiTheme="majorHAnsi" w:cstheme="majorHAnsi"/>
          <w:color w:val="000000" w:themeColor="text1"/>
          <w:sz w:val="22"/>
          <w:szCs w:val="22"/>
        </w:rPr>
      </w:pPr>
    </w:p>
    <w:p w14:paraId="0F62AC03" w14:textId="77777777" w:rsidR="00574466" w:rsidRPr="00574466" w:rsidRDefault="00574466" w:rsidP="00574466">
      <w:pPr>
        <w:rPr>
          <w:rFonts w:asciiTheme="majorHAnsi" w:eastAsia="Times New Roman" w:hAnsiTheme="majorHAnsi" w:cstheme="majorHAnsi"/>
          <w:color w:val="000000" w:themeColor="text1"/>
          <w:sz w:val="22"/>
          <w:szCs w:val="22"/>
          <w:lang w:val="en-US"/>
        </w:rPr>
      </w:pPr>
      <w:r w:rsidRPr="00574466">
        <w:rPr>
          <w:rFonts w:asciiTheme="majorHAnsi" w:eastAsia="Times New Roman" w:hAnsiTheme="majorHAnsi" w:cstheme="majorHAnsi"/>
          <w:color w:val="000000" w:themeColor="text1"/>
          <w:sz w:val="22"/>
          <w:szCs w:val="22"/>
          <w:lang w:val="en-US"/>
        </w:rPr>
        <w:t xml:space="preserve">NSPCC Whistleblowing Advice Line on 0808 800 5000 or report it online at </w:t>
      </w:r>
      <w:hyperlink r:id="rId22" w:history="1">
        <w:r w:rsidRPr="00574466">
          <w:rPr>
            <w:rFonts w:asciiTheme="majorHAnsi" w:eastAsia="Times New Roman" w:hAnsiTheme="majorHAnsi" w:cstheme="majorHAnsi"/>
            <w:color w:val="000000" w:themeColor="text1"/>
            <w:sz w:val="22"/>
            <w:szCs w:val="22"/>
            <w:u w:val="single"/>
            <w:lang w:val="en-US"/>
          </w:rPr>
          <w:t>help@nspcc.org,uk</w:t>
        </w:r>
      </w:hyperlink>
    </w:p>
    <w:p w14:paraId="576DB0E0" w14:textId="77777777" w:rsidR="00574466" w:rsidRPr="00574466" w:rsidRDefault="00574466" w:rsidP="00574466">
      <w:pPr>
        <w:autoSpaceDE w:val="0"/>
        <w:autoSpaceDN w:val="0"/>
        <w:adjustRightInd w:val="0"/>
        <w:rPr>
          <w:rFonts w:asciiTheme="majorHAnsi" w:hAnsiTheme="majorHAnsi" w:cstheme="majorHAnsi"/>
          <w:color w:val="000000" w:themeColor="text1"/>
          <w:sz w:val="22"/>
          <w:szCs w:val="22"/>
        </w:rPr>
      </w:pPr>
    </w:p>
    <w:p w14:paraId="26276DA6" w14:textId="77777777" w:rsidR="00574466" w:rsidRPr="00574466" w:rsidRDefault="00574466" w:rsidP="00574466">
      <w:pPr>
        <w:rPr>
          <w:rFonts w:asciiTheme="majorHAnsi" w:eastAsia="Times New Roman" w:hAnsiTheme="majorHAnsi" w:cstheme="majorHAnsi"/>
          <w:b/>
          <w:color w:val="000000" w:themeColor="text1"/>
          <w:sz w:val="22"/>
          <w:szCs w:val="22"/>
          <w:lang w:val="en-US"/>
        </w:rPr>
      </w:pPr>
      <w:r w:rsidRPr="00574466">
        <w:rPr>
          <w:rFonts w:asciiTheme="majorHAnsi" w:eastAsia="Times New Roman" w:hAnsiTheme="majorHAnsi" w:cstheme="majorHAnsi"/>
          <w:b/>
          <w:color w:val="000000" w:themeColor="text1"/>
          <w:sz w:val="22"/>
          <w:szCs w:val="22"/>
          <w:lang w:val="en-US"/>
        </w:rPr>
        <w:t xml:space="preserve">Staff, parents and governors are reminded that publication of material that may lead to the identification of a teacher who is the subject of an allegation is prohibited by law. Publication includes verbal conversations or writing, including content placed on social media sites. The Academy will communicate this to all parties. </w:t>
      </w:r>
    </w:p>
    <w:p w14:paraId="51A63ED6" w14:textId="77777777" w:rsidR="00574466" w:rsidRPr="00574466" w:rsidRDefault="00574466" w:rsidP="00574466">
      <w:pPr>
        <w:textAlignment w:val="top"/>
        <w:rPr>
          <w:rFonts w:asciiTheme="majorHAnsi" w:eastAsia="Times New Roman" w:hAnsiTheme="majorHAnsi" w:cstheme="majorHAnsi"/>
          <w:sz w:val="22"/>
          <w:szCs w:val="22"/>
          <w:lang w:eastAsia="en-GB"/>
        </w:rPr>
      </w:pPr>
    </w:p>
    <w:p w14:paraId="32457760" w14:textId="7F68A93D" w:rsidR="00574466" w:rsidRPr="00574466" w:rsidRDefault="00574466" w:rsidP="006B28DC">
      <w:pPr>
        <w:jc w:val="both"/>
        <w:rPr>
          <w:rFonts w:asciiTheme="majorHAnsi" w:hAnsiTheme="majorHAnsi" w:cstheme="majorHAnsi"/>
          <w:sz w:val="22"/>
          <w:szCs w:val="22"/>
        </w:rPr>
      </w:pPr>
    </w:p>
    <w:sectPr w:rsidR="00574466" w:rsidRPr="00574466" w:rsidSect="0056545B">
      <w:footerReference w:type="even" r:id="rId23"/>
      <w:footerReference w:type="default" r:id="rId24"/>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FAF6BD" w14:textId="77777777" w:rsidR="00346D11" w:rsidRDefault="00346D11" w:rsidP="006D5FB4">
      <w:r>
        <w:separator/>
      </w:r>
    </w:p>
  </w:endnote>
  <w:endnote w:type="continuationSeparator" w:id="0">
    <w:p w14:paraId="0FAA9224" w14:textId="77777777" w:rsidR="00346D11" w:rsidRDefault="00346D11" w:rsidP="006D5F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8DB380" w14:textId="77777777" w:rsidR="00346D11" w:rsidRDefault="00346D11" w:rsidP="006D5FB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80A941D" w14:textId="77777777" w:rsidR="00346D11" w:rsidRDefault="00346D11" w:rsidP="006D5FB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2BFDA8" w14:textId="2FE02A85" w:rsidR="00346D11" w:rsidRDefault="00346D11" w:rsidP="006D5FB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14</w:t>
    </w:r>
    <w:r>
      <w:rPr>
        <w:rStyle w:val="PageNumber"/>
      </w:rPr>
      <w:fldChar w:fldCharType="end"/>
    </w:r>
  </w:p>
  <w:sdt>
    <w:sdtPr>
      <w:rPr>
        <w:rFonts w:asciiTheme="minorHAnsi" w:eastAsiaTheme="minorEastAsia" w:hAnsiTheme="minorHAnsi" w:cstheme="minorBidi"/>
        <w:lang w:eastAsia="en-US"/>
      </w:rPr>
      <w:id w:val="98381352"/>
      <w:docPartObj>
        <w:docPartGallery w:val="Page Numbers (Top of Page)"/>
        <w:docPartUnique/>
      </w:docPartObj>
    </w:sdtPr>
    <w:sdtEndPr>
      <w:rPr>
        <w:rFonts w:ascii="Times New Roman" w:eastAsia="Times New Roman" w:hAnsi="Times New Roman" w:cs="Times New Roman"/>
        <w:lang w:eastAsia="en-GB"/>
      </w:rPr>
    </w:sdtEndPr>
    <w:sdtContent>
      <w:p w14:paraId="216BEBBB" w14:textId="77777777" w:rsidR="00346D11" w:rsidRPr="001E2667" w:rsidRDefault="00346D11" w:rsidP="001420DF">
        <w:pPr>
          <w:pStyle w:val="NormalWeb"/>
          <w:spacing w:before="0" w:beforeAutospacing="0" w:after="0" w:afterAutospacing="0"/>
          <w:ind w:right="360"/>
          <w:rPr>
            <w:rFonts w:ascii="Arial" w:hAnsi="Arial" w:cs="Arial"/>
            <w:sz w:val="16"/>
            <w:szCs w:val="16"/>
          </w:rPr>
        </w:pPr>
        <w:proofErr w:type="spellStart"/>
        <w:r>
          <w:rPr>
            <w:rFonts w:ascii="Arial" w:hAnsi="Arial" w:cs="Arial"/>
            <w:b/>
            <w:bCs/>
            <w:sz w:val="16"/>
            <w:szCs w:val="16"/>
          </w:rPr>
          <w:t>Firthmoor</w:t>
        </w:r>
        <w:proofErr w:type="spellEnd"/>
        <w:r>
          <w:rPr>
            <w:rFonts w:ascii="Arial" w:hAnsi="Arial" w:cs="Arial"/>
            <w:b/>
            <w:bCs/>
            <w:sz w:val="16"/>
            <w:szCs w:val="16"/>
          </w:rPr>
          <w:t xml:space="preserve"> Primary School</w:t>
        </w:r>
        <w:r w:rsidRPr="001E2667">
          <w:rPr>
            <w:rFonts w:ascii="Arial" w:hAnsi="Arial" w:cs="Arial"/>
            <w:sz w:val="16"/>
            <w:szCs w:val="16"/>
          </w:rPr>
          <w:t xml:space="preserve"> is an exempt charity. It is a company limited by guarantee in England a</w:t>
        </w:r>
        <w:r>
          <w:rPr>
            <w:rFonts w:ascii="Arial" w:hAnsi="Arial" w:cs="Arial"/>
            <w:sz w:val="16"/>
            <w:szCs w:val="16"/>
          </w:rPr>
          <w:t>nd Wales (Registered no: 8028789</w:t>
        </w:r>
        <w:r w:rsidRPr="001E2667">
          <w:rPr>
            <w:rFonts w:ascii="Arial" w:hAnsi="Arial" w:cs="Arial"/>
            <w:sz w:val="16"/>
            <w:szCs w:val="16"/>
          </w:rPr>
          <w:t xml:space="preserve">) whose registered office is at </w:t>
        </w:r>
        <w:r w:rsidRPr="007D227B">
          <w:rPr>
            <w:rFonts w:ascii="Arial" w:hAnsi="Arial" w:cs="Arial"/>
            <w:color w:val="1A1A1A"/>
            <w:sz w:val="16"/>
            <w:szCs w:val="16"/>
            <w:lang w:val="en-US"/>
          </w:rPr>
          <w:t xml:space="preserve">Ingleby Moor Crescent, </w:t>
        </w:r>
        <w:r w:rsidRPr="007D227B">
          <w:rPr>
            <w:rFonts w:ascii="Arial" w:hAnsi="Arial" w:cs="Arial"/>
            <w:b/>
            <w:bCs/>
            <w:sz w:val="16"/>
            <w:szCs w:val="16"/>
            <w:lang w:val="en-US"/>
          </w:rPr>
          <w:t>Darlington</w:t>
        </w:r>
        <w:r w:rsidRPr="007D227B">
          <w:rPr>
            <w:rFonts w:ascii="Arial" w:hAnsi="Arial" w:cs="Arial"/>
            <w:color w:val="1A1A1A"/>
            <w:sz w:val="16"/>
            <w:szCs w:val="16"/>
            <w:lang w:val="en-US"/>
          </w:rPr>
          <w:t>, DL1 4RW</w:t>
        </w:r>
      </w:p>
      <w:p w14:paraId="02CDAB09" w14:textId="4458E592" w:rsidR="00346D11" w:rsidRDefault="00345180" w:rsidP="001E2847">
        <w:pPr>
          <w:pStyle w:val="NormalWeb"/>
          <w:spacing w:before="0" w:beforeAutospacing="0" w:after="0" w:afterAutospacing="0"/>
          <w:ind w:right="360"/>
        </w:pPr>
      </w:p>
    </w:sdtContent>
  </w:sdt>
  <w:p w14:paraId="7CA5AC99" w14:textId="77777777" w:rsidR="00346D11" w:rsidRDefault="00346D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7F642B" w14:textId="77777777" w:rsidR="00346D11" w:rsidRDefault="00346D11" w:rsidP="006D5FB4">
      <w:r>
        <w:separator/>
      </w:r>
    </w:p>
  </w:footnote>
  <w:footnote w:type="continuationSeparator" w:id="0">
    <w:p w14:paraId="184D63DB" w14:textId="77777777" w:rsidR="00346D11" w:rsidRDefault="00346D11" w:rsidP="006D5F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7"/>
      <w:numFmt w:val="decimal"/>
      <w:lvlText w:val="%1."/>
      <w:lvlJc w:val="left"/>
      <w:pPr>
        <w:ind w:left="720" w:hanging="360"/>
      </w:p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6"/>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20"/>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492EC0BA"/>
    <w:lvl w:ilvl="0" w:tplc="000001F5">
      <w:start w:val="28"/>
      <w:numFmt w:val="decimal"/>
      <w:lvlText w:val="%1."/>
      <w:lvlJc w:val="left"/>
      <w:pPr>
        <w:ind w:left="720" w:hanging="360"/>
      </w:pPr>
    </w:lvl>
    <w:lvl w:ilvl="1" w:tplc="000001F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8"/>
    <w:multiLevelType w:val="hybridMultilevel"/>
    <w:tmpl w:val="00000008"/>
    <w:lvl w:ilvl="0" w:tplc="000002BD">
      <w:start w:val="3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48E6C2D"/>
    <w:multiLevelType w:val="hybridMultilevel"/>
    <w:tmpl w:val="313E8664"/>
    <w:lvl w:ilvl="0" w:tplc="AA842FE0">
      <w:start w:val="22"/>
      <w:numFmt w:val="decimal"/>
      <w:lvlText w:val="%1."/>
      <w:lvlJc w:val="left"/>
      <w:pPr>
        <w:ind w:left="800" w:hanging="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1D37084"/>
    <w:multiLevelType w:val="hybridMultilevel"/>
    <w:tmpl w:val="815E7E34"/>
    <w:lvl w:ilvl="0" w:tplc="000001F6">
      <w:start w:val="1"/>
      <w:numFmt w:val="bullet"/>
      <w:lvlText w:val="."/>
      <w:lvlJc w:val="left"/>
      <w:pPr>
        <w:ind w:left="1440" w:hanging="360"/>
      </w:p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7763AF1"/>
    <w:multiLevelType w:val="hybridMultilevel"/>
    <w:tmpl w:val="EE248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7C17445"/>
    <w:multiLevelType w:val="hybridMultilevel"/>
    <w:tmpl w:val="AF7A4D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A4E4E5A"/>
    <w:multiLevelType w:val="hybridMultilevel"/>
    <w:tmpl w:val="8A766F34"/>
    <w:lvl w:ilvl="0" w:tplc="4FACCF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19A5062"/>
    <w:multiLevelType w:val="hybridMultilevel"/>
    <w:tmpl w:val="69347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44E7619"/>
    <w:multiLevelType w:val="hybridMultilevel"/>
    <w:tmpl w:val="081A3F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CD22D21"/>
    <w:multiLevelType w:val="hybridMultilevel"/>
    <w:tmpl w:val="FAC8675E"/>
    <w:lvl w:ilvl="0" w:tplc="2D9C408E">
      <w:start w:val="21"/>
      <w:numFmt w:val="decimal"/>
      <w:lvlText w:val="%1."/>
      <w:lvlJc w:val="left"/>
      <w:pPr>
        <w:ind w:left="800" w:hanging="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4B4D67"/>
    <w:multiLevelType w:val="hybridMultilevel"/>
    <w:tmpl w:val="5BE84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ED92C8F"/>
    <w:multiLevelType w:val="hybridMultilevel"/>
    <w:tmpl w:val="ADD0A4C0"/>
    <w:lvl w:ilvl="0" w:tplc="1DF6BF54">
      <w:start w:val="22"/>
      <w:numFmt w:val="decimal"/>
      <w:lvlText w:val="%1."/>
      <w:lvlJc w:val="left"/>
      <w:pPr>
        <w:ind w:left="800" w:hanging="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6042340"/>
    <w:multiLevelType w:val="hybridMultilevel"/>
    <w:tmpl w:val="08562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B690AD2"/>
    <w:multiLevelType w:val="hybridMultilevel"/>
    <w:tmpl w:val="74C64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1914643"/>
    <w:multiLevelType w:val="hybridMultilevel"/>
    <w:tmpl w:val="85CC5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47700D3"/>
    <w:multiLevelType w:val="hybridMultilevel"/>
    <w:tmpl w:val="A2262A3C"/>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23" w15:restartNumberingAfterBreak="0">
    <w:nsid w:val="6CF6751D"/>
    <w:multiLevelType w:val="hybridMultilevel"/>
    <w:tmpl w:val="65D662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18C671A"/>
    <w:multiLevelType w:val="hybridMultilevel"/>
    <w:tmpl w:val="185CD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6"/>
  </w:num>
  <w:num w:numId="11">
    <w:abstractNumId w:val="9"/>
  </w:num>
  <w:num w:numId="12">
    <w:abstractNumId w:val="18"/>
  </w:num>
  <w:num w:numId="13">
    <w:abstractNumId w:val="13"/>
  </w:num>
  <w:num w:numId="14">
    <w:abstractNumId w:val="22"/>
  </w:num>
  <w:num w:numId="15">
    <w:abstractNumId w:val="24"/>
  </w:num>
  <w:num w:numId="16">
    <w:abstractNumId w:val="17"/>
  </w:num>
  <w:num w:numId="17">
    <w:abstractNumId w:val="21"/>
  </w:num>
  <w:num w:numId="18">
    <w:abstractNumId w:val="11"/>
  </w:num>
  <w:num w:numId="19">
    <w:abstractNumId w:val="14"/>
  </w:num>
  <w:num w:numId="20">
    <w:abstractNumId w:val="10"/>
  </w:num>
  <w:num w:numId="21">
    <w:abstractNumId w:val="12"/>
  </w:num>
  <w:num w:numId="22">
    <w:abstractNumId w:val="19"/>
  </w:num>
  <w:num w:numId="23">
    <w:abstractNumId w:val="15"/>
  </w:num>
  <w:num w:numId="24">
    <w:abstractNumId w:val="20"/>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0DE"/>
    <w:rsid w:val="00012463"/>
    <w:rsid w:val="00017A18"/>
    <w:rsid w:val="000250B3"/>
    <w:rsid w:val="000300DE"/>
    <w:rsid w:val="00043581"/>
    <w:rsid w:val="000E1884"/>
    <w:rsid w:val="001074D5"/>
    <w:rsid w:val="001420DF"/>
    <w:rsid w:val="0014466E"/>
    <w:rsid w:val="0015115A"/>
    <w:rsid w:val="00184D75"/>
    <w:rsid w:val="001C7E1D"/>
    <w:rsid w:val="001D02EC"/>
    <w:rsid w:val="001D5609"/>
    <w:rsid w:val="001E2847"/>
    <w:rsid w:val="00213BF0"/>
    <w:rsid w:val="0025696A"/>
    <w:rsid w:val="002835BD"/>
    <w:rsid w:val="00292CBB"/>
    <w:rsid w:val="00311942"/>
    <w:rsid w:val="003152D4"/>
    <w:rsid w:val="00345180"/>
    <w:rsid w:val="00346D11"/>
    <w:rsid w:val="0036035B"/>
    <w:rsid w:val="003643F5"/>
    <w:rsid w:val="003D3E8D"/>
    <w:rsid w:val="003E3662"/>
    <w:rsid w:val="004003CE"/>
    <w:rsid w:val="004170DE"/>
    <w:rsid w:val="00417604"/>
    <w:rsid w:val="00423CD2"/>
    <w:rsid w:val="00433871"/>
    <w:rsid w:val="00461614"/>
    <w:rsid w:val="00481181"/>
    <w:rsid w:val="00483106"/>
    <w:rsid w:val="004C5B82"/>
    <w:rsid w:val="004E4C30"/>
    <w:rsid w:val="005147C8"/>
    <w:rsid w:val="0056545B"/>
    <w:rsid w:val="00574466"/>
    <w:rsid w:val="005A5786"/>
    <w:rsid w:val="005B60D9"/>
    <w:rsid w:val="005D492A"/>
    <w:rsid w:val="005D668E"/>
    <w:rsid w:val="006B28DC"/>
    <w:rsid w:val="006D5FB4"/>
    <w:rsid w:val="006F5E77"/>
    <w:rsid w:val="00705C6C"/>
    <w:rsid w:val="00720600"/>
    <w:rsid w:val="0072490A"/>
    <w:rsid w:val="00747F2C"/>
    <w:rsid w:val="0077595C"/>
    <w:rsid w:val="007858B8"/>
    <w:rsid w:val="00793BB6"/>
    <w:rsid w:val="007B6457"/>
    <w:rsid w:val="007B780C"/>
    <w:rsid w:val="007F60A1"/>
    <w:rsid w:val="0082076E"/>
    <w:rsid w:val="00837B7F"/>
    <w:rsid w:val="00852D90"/>
    <w:rsid w:val="0091688B"/>
    <w:rsid w:val="00930B65"/>
    <w:rsid w:val="009518E8"/>
    <w:rsid w:val="009645A2"/>
    <w:rsid w:val="00995076"/>
    <w:rsid w:val="009976F3"/>
    <w:rsid w:val="009B24AC"/>
    <w:rsid w:val="00A1189D"/>
    <w:rsid w:val="00A2244B"/>
    <w:rsid w:val="00A31620"/>
    <w:rsid w:val="00A40560"/>
    <w:rsid w:val="00A5739E"/>
    <w:rsid w:val="00AE04BC"/>
    <w:rsid w:val="00AE0BFF"/>
    <w:rsid w:val="00AE48FC"/>
    <w:rsid w:val="00AE546D"/>
    <w:rsid w:val="00AF6EB0"/>
    <w:rsid w:val="00B00DD6"/>
    <w:rsid w:val="00B62A33"/>
    <w:rsid w:val="00BB1CB7"/>
    <w:rsid w:val="00BD0C7B"/>
    <w:rsid w:val="00C3451E"/>
    <w:rsid w:val="00CC1B1D"/>
    <w:rsid w:val="00CF1A18"/>
    <w:rsid w:val="00D1056F"/>
    <w:rsid w:val="00D53842"/>
    <w:rsid w:val="00D71240"/>
    <w:rsid w:val="00D81B8A"/>
    <w:rsid w:val="00DC1C9A"/>
    <w:rsid w:val="00DC3534"/>
    <w:rsid w:val="00E626BB"/>
    <w:rsid w:val="00EA6A44"/>
    <w:rsid w:val="00EB3D32"/>
    <w:rsid w:val="00F7523C"/>
    <w:rsid w:val="00F95184"/>
    <w:rsid w:val="00FC419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AB1EA1"/>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B28DC"/>
    <w:pPr>
      <w:keepNext/>
      <w:keepLines/>
      <w:spacing w:before="480"/>
      <w:outlineLvl w:val="0"/>
    </w:pPr>
    <w:rPr>
      <w:rFonts w:ascii="Calibri" w:eastAsia="MS Gothic" w:hAnsi="Calibri" w:cs="Times New Roman"/>
      <w:b/>
      <w:bCs/>
      <w:color w:val="345A8A"/>
      <w:sz w:val="32"/>
      <w:szCs w:val="32"/>
    </w:rPr>
  </w:style>
  <w:style w:type="paragraph" w:styleId="Heading2">
    <w:name w:val="heading 2"/>
    <w:basedOn w:val="Normal"/>
    <w:next w:val="Normal"/>
    <w:link w:val="Heading2Char"/>
    <w:uiPriority w:val="9"/>
    <w:semiHidden/>
    <w:unhideWhenUsed/>
    <w:qFormat/>
    <w:rsid w:val="00AE546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70D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170DE"/>
    <w:rPr>
      <w:rFonts w:ascii="Lucida Grande" w:hAnsi="Lucida Grande" w:cs="Lucida Grande"/>
      <w:sz w:val="18"/>
      <w:szCs w:val="18"/>
    </w:rPr>
  </w:style>
  <w:style w:type="character" w:styleId="Hyperlink">
    <w:name w:val="Hyperlink"/>
    <w:basedOn w:val="DefaultParagraphFont"/>
    <w:uiPriority w:val="99"/>
    <w:unhideWhenUsed/>
    <w:rsid w:val="00433871"/>
    <w:rPr>
      <w:color w:val="0000FF" w:themeColor="hyperlink"/>
      <w:u w:val="single"/>
    </w:rPr>
  </w:style>
  <w:style w:type="character" w:customStyle="1" w:styleId="Heading1Char">
    <w:name w:val="Heading 1 Char"/>
    <w:basedOn w:val="DefaultParagraphFont"/>
    <w:link w:val="Heading1"/>
    <w:uiPriority w:val="9"/>
    <w:rsid w:val="006B28DC"/>
    <w:rPr>
      <w:rFonts w:ascii="Calibri" w:eastAsia="MS Gothic" w:hAnsi="Calibri" w:cs="Times New Roman"/>
      <w:b/>
      <w:bCs/>
      <w:color w:val="345A8A"/>
      <w:sz w:val="32"/>
      <w:szCs w:val="32"/>
    </w:rPr>
  </w:style>
  <w:style w:type="character" w:styleId="SubtleEmphasis">
    <w:name w:val="Subtle Emphasis"/>
    <w:uiPriority w:val="19"/>
    <w:qFormat/>
    <w:rsid w:val="006B28DC"/>
    <w:rPr>
      <w:color w:val="808080"/>
    </w:rPr>
  </w:style>
  <w:style w:type="character" w:styleId="SubtleReference">
    <w:name w:val="Subtle Reference"/>
    <w:uiPriority w:val="31"/>
    <w:qFormat/>
    <w:rsid w:val="006B28DC"/>
    <w:rPr>
      <w:smallCaps/>
      <w:color w:val="C0504D"/>
      <w:u w:val="single"/>
    </w:rPr>
  </w:style>
  <w:style w:type="paragraph" w:styleId="ListParagraph">
    <w:name w:val="List Paragraph"/>
    <w:basedOn w:val="Normal"/>
    <w:uiPriority w:val="34"/>
    <w:qFormat/>
    <w:rsid w:val="006B28DC"/>
    <w:pPr>
      <w:ind w:left="720"/>
      <w:contextualSpacing/>
    </w:pPr>
  </w:style>
  <w:style w:type="paragraph" w:styleId="Header">
    <w:name w:val="header"/>
    <w:basedOn w:val="Normal"/>
    <w:link w:val="HeaderChar"/>
    <w:uiPriority w:val="99"/>
    <w:unhideWhenUsed/>
    <w:rsid w:val="006D5FB4"/>
    <w:pPr>
      <w:tabs>
        <w:tab w:val="center" w:pos="4320"/>
        <w:tab w:val="right" w:pos="8640"/>
      </w:tabs>
    </w:pPr>
  </w:style>
  <w:style w:type="character" w:customStyle="1" w:styleId="HeaderChar">
    <w:name w:val="Header Char"/>
    <w:basedOn w:val="DefaultParagraphFont"/>
    <w:link w:val="Header"/>
    <w:uiPriority w:val="99"/>
    <w:rsid w:val="006D5FB4"/>
  </w:style>
  <w:style w:type="paragraph" w:styleId="Footer">
    <w:name w:val="footer"/>
    <w:basedOn w:val="Normal"/>
    <w:link w:val="FooterChar"/>
    <w:uiPriority w:val="99"/>
    <w:unhideWhenUsed/>
    <w:rsid w:val="006D5FB4"/>
    <w:pPr>
      <w:tabs>
        <w:tab w:val="center" w:pos="4320"/>
        <w:tab w:val="right" w:pos="8640"/>
      </w:tabs>
    </w:pPr>
  </w:style>
  <w:style w:type="character" w:customStyle="1" w:styleId="FooterChar">
    <w:name w:val="Footer Char"/>
    <w:basedOn w:val="DefaultParagraphFont"/>
    <w:link w:val="Footer"/>
    <w:uiPriority w:val="99"/>
    <w:rsid w:val="006D5FB4"/>
  </w:style>
  <w:style w:type="paragraph" w:styleId="NormalWeb">
    <w:name w:val="Normal (Web)"/>
    <w:basedOn w:val="Normal"/>
    <w:uiPriority w:val="99"/>
    <w:unhideWhenUsed/>
    <w:rsid w:val="006D5FB4"/>
    <w:pPr>
      <w:spacing w:before="100" w:beforeAutospacing="1" w:after="100" w:afterAutospacing="1"/>
    </w:pPr>
    <w:rPr>
      <w:rFonts w:ascii="Times New Roman" w:eastAsia="Times New Roman" w:hAnsi="Times New Roman" w:cs="Times New Roman"/>
      <w:lang w:eastAsia="en-GB"/>
    </w:rPr>
  </w:style>
  <w:style w:type="character" w:styleId="PageNumber">
    <w:name w:val="page number"/>
    <w:basedOn w:val="DefaultParagraphFont"/>
    <w:uiPriority w:val="99"/>
    <w:semiHidden/>
    <w:unhideWhenUsed/>
    <w:rsid w:val="006D5FB4"/>
  </w:style>
  <w:style w:type="character" w:customStyle="1" w:styleId="Heading2Char">
    <w:name w:val="Heading 2 Char"/>
    <w:basedOn w:val="DefaultParagraphFont"/>
    <w:link w:val="Heading2"/>
    <w:uiPriority w:val="9"/>
    <w:semiHidden/>
    <w:rsid w:val="00AE546D"/>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AE546D"/>
    <w:rPr>
      <w:rFonts w:ascii="Calibri" w:eastAsia="Calibri" w:hAnsi="Calibri" w:cs="Times New Roman"/>
      <w:sz w:val="22"/>
      <w:szCs w:val="22"/>
      <w:lang w:eastAsia="en-GB"/>
    </w:rPr>
  </w:style>
  <w:style w:type="character" w:customStyle="1" w:styleId="apple-converted-space">
    <w:name w:val="apple-converted-space"/>
    <w:basedOn w:val="DefaultParagraphFont"/>
    <w:rsid w:val="00A40560"/>
  </w:style>
  <w:style w:type="character" w:styleId="FollowedHyperlink">
    <w:name w:val="FollowedHyperlink"/>
    <w:basedOn w:val="DefaultParagraphFont"/>
    <w:uiPriority w:val="99"/>
    <w:semiHidden/>
    <w:unhideWhenUsed/>
    <w:rsid w:val="00A40560"/>
    <w:rPr>
      <w:color w:val="800080" w:themeColor="followedHyperlink"/>
      <w:u w:val="single"/>
    </w:rPr>
  </w:style>
  <w:style w:type="paragraph" w:styleId="Revision">
    <w:name w:val="Revision"/>
    <w:hidden/>
    <w:uiPriority w:val="99"/>
    <w:semiHidden/>
    <w:rsid w:val="00A40560"/>
  </w:style>
  <w:style w:type="paragraph" w:customStyle="1" w:styleId="Default">
    <w:name w:val="Default"/>
    <w:rsid w:val="009B24AC"/>
    <w:pPr>
      <w:autoSpaceDE w:val="0"/>
      <w:autoSpaceDN w:val="0"/>
      <w:adjustRightInd w:val="0"/>
    </w:pPr>
    <w:rPr>
      <w:rFonts w:ascii="Arial" w:eastAsiaTheme="minorHAnsi" w:hAnsi="Arial" w:cs="Arial"/>
      <w:color w:val="000000"/>
    </w:rPr>
  </w:style>
  <w:style w:type="paragraph" w:customStyle="1" w:styleId="CM148">
    <w:name w:val="CM148"/>
    <w:basedOn w:val="Default"/>
    <w:next w:val="Default"/>
    <w:uiPriority w:val="99"/>
    <w:rsid w:val="009B24AC"/>
    <w:pPr>
      <w:widowControl w:val="0"/>
    </w:pPr>
    <w:rPr>
      <w:rFonts w:eastAsia="Times New Roman"/>
      <w:color w:val="auto"/>
      <w:lang w:eastAsia="en-GB"/>
    </w:rPr>
  </w:style>
  <w:style w:type="table" w:styleId="TableGrid">
    <w:name w:val="Table Grid"/>
    <w:basedOn w:val="TableNormal"/>
    <w:rsid w:val="00D53842"/>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195298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02031172520" TargetMode="External"/><Relationship Id="rId18" Type="http://schemas.openxmlformats.org/officeDocument/2006/relationships/hyperlink" Target="https://www.darlington-safeguarding-partnership.co.uk/professionals/managing-allegations/"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dsp@darlington.gov.uk" TargetMode="External"/><Relationship Id="rId7" Type="http://schemas.openxmlformats.org/officeDocument/2006/relationships/endnotes" Target="endnotes.xml"/><Relationship Id="rId12" Type="http://schemas.openxmlformats.org/officeDocument/2006/relationships/hyperlink" Target="https://www.nspcc.org.uk/what-you-can-do/report-abuse/dedicated-helplines/whistleblowing-advice-line/" TargetMode="External"/><Relationship Id="rId17" Type="http://schemas.openxmlformats.org/officeDocument/2006/relationships/hyperlink" Target="https://assets.publishing.service.gov.uk/government/uploads/system/uploads/attachment_data/file/729914/Working_Together_to_Safeguard_Children-2018.pd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yperlink" Target="https://www.darlington-safeguarding-partnership.co.uk/professionals/managing-allegation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elp@nspcc.org.uk"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gov.uk/government/publications/blowing-the-whistle-list-of-prescribed-people-and-bodies--2/whistleblowing-list-of-prescribed-people-and-bodies" TargetMode="External"/><Relationship Id="rId23" Type="http://schemas.openxmlformats.org/officeDocument/2006/relationships/footer" Target="footer1.xml"/><Relationship Id="rId10" Type="http://schemas.openxmlformats.org/officeDocument/2006/relationships/hyperlink" Target="https://www.gov.uk/government/publications/keeping-children-safe-in-education--2" TargetMode="External"/><Relationship Id="rId19" Type="http://schemas.openxmlformats.org/officeDocument/2006/relationships/hyperlink" Target="http://www.darlingtonsafeguardingboards.co.uk/" TargetMode="External"/><Relationship Id="rId4" Type="http://schemas.openxmlformats.org/officeDocument/2006/relationships/settings" Target="settings.xml"/><Relationship Id="rId9" Type="http://schemas.openxmlformats.org/officeDocument/2006/relationships/hyperlink" Target="https://www.darlington-safeguarding-partnership.co.uk/" TargetMode="External"/><Relationship Id="rId14" Type="http://schemas.openxmlformats.org/officeDocument/2006/relationships/hyperlink" Target="http://www.pcaw.co.uk" TargetMode="External"/><Relationship Id="rId22" Type="http://schemas.openxmlformats.org/officeDocument/2006/relationships/hyperlink" Target="mailto:help@nspcc.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706627A-DD18-4C6F-8C95-FA17EA0589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639</TotalTime>
  <Pages>13</Pages>
  <Words>3617</Words>
  <Characters>20623</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The Education Village</Company>
  <LinksUpToDate>false</LinksUpToDate>
  <CharactersWithSpaces>24192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Avec</dc:creator>
  <cp:lastModifiedBy>jbrooks</cp:lastModifiedBy>
  <cp:revision>35</cp:revision>
  <cp:lastPrinted>2013-10-23T11:58:00Z</cp:lastPrinted>
  <dcterms:created xsi:type="dcterms:W3CDTF">2016-04-25T09:56:00Z</dcterms:created>
  <dcterms:modified xsi:type="dcterms:W3CDTF">2020-10-07T12:40:00Z</dcterms:modified>
</cp:coreProperties>
</file>